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游品北疆8日游行程单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XJ1752561035dv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天山天池，赛里木湖</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温暖的家－乌鲁木齐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接机后送您入住酒店休息，然后自由活动，如时间允许您可自行前往推荐景点参观游览（不含单独用车）。次日出发时间导游会发信息或电话告知，请您注意查收。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乌鲁木齐-【天山天池】-S21沙漠公路-阿勒泰/北屯【车程约540KM  行车约6/7H】
                <w:br/>
              </w:t>
            </w:r>
          </w:p>
          <w:p>
            <w:pPr>
              <w:pStyle w:val="indent"/>
            </w:pPr>
            <w:r>
              <w:rPr>
                <w:rFonts w:ascii="微软雅黑" w:hAnsi="微软雅黑" w:eastAsia="微软雅黑" w:cs="微软雅黑"/>
                <w:color w:val="000000"/>
                <w:sz w:val="20"/>
                <w:szCs w:val="20"/>
              </w:rPr>
              <w:t xml:space="preserve">
                早餐后乘车前往游览“人间瑶池”【天山天池风景区】（含门区 约2小时左右），天山天池是国家5A级区，有“天山明珠”之称，古称“瑶池”，位于天山山脉东部的博格达峰脚下，是以高山湖泊为中心的自然风景区，融森林、草原、雪山、人文景观为一体，形成别具一格的风光特色，传说中这里是王母娘娘沐浴的地方。这里雪峰倒映、云杉环拥、碧水似镜、风光如画、空气清新、清爽宜人，同时也是避暑胜地。后乘车穿越【S21新疆首条沙漠高速公路】，途经：中国第二大沙漠－古尔班通古特沙漠边缘，卡拉麦里有蹄类动物保护区，有幸的话可以看见国家一级保护动物普氏野马。游玩后乘车前往酒店入住。
                <w:br/>
                【新疆首条沙漠高速公路S21简介】
                <w:br/>
                S21阿乌高速公路即 新疆首条沙漠高速公路 ，自乌鲁木齐出发穿越准噶尔盆地、卡拉麦里有蹄类野生动物保护区 一路北上直至新疆最北城市阿勒泰市，途中贯穿 戈壁、沙漠、沙湖湿地、游牧场，同样S21沙
                <w:br/>
                漠高速也是一条 爱情之路、黄金之路、21世纪之路，此条公路为新疆首条沙漠高速公路标准，从乌鲁木齐到阿勒泰地区无需绕行，“高速直达”路程将缩至约4小时，大幅提升了旅途舒适度。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午餐：团餐，儿童含半餐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阿勒泰/北屯-【五彩滩】-【喀纳斯】－天缘山庄/贾登峪/禾木【车程约280KM  行车约4/5H】
                <w:br/>
              </w:t>
            </w:r>
          </w:p>
          <w:p>
            <w:pPr>
              <w:pStyle w:val="indent"/>
            </w:pPr>
            <w:r>
              <w:rPr>
                <w:rFonts w:ascii="微软雅黑" w:hAnsi="微软雅黑" w:eastAsia="微软雅黑" w:cs="微软雅黑"/>
                <w:color w:val="000000"/>
                <w:sz w:val="20"/>
                <w:szCs w:val="20"/>
              </w:rPr>
              <w:t xml:space="preserve">
                早餐后乘车前往游览【五彩滩】（含门前票，约50分钟左右），位于布尔津县城西北24公里处的额尔齐斯河北岸，是一个以雅丹地貌著称的河滩。这里的丘陵地质奇特，显示出多种色彩，在阳光照耀时，颜色绚烂奇幻，感受奇幻落日的温柔，是上帝打翻的调色盘。游玩后继续乘车前往贾登峪换乘区间车进入“人间净土”【喀纳斯国家地质公园】（含门区，约3小时左右），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赠送前往【图瓦人家访-赠送不去不退】体验当地人的生活，聆听千年的呼麦，之后可乘坐【喀纳斯游船－自理】欣赏喀纳斯三道弯湖光山色美景，游玩后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午餐：团餐，儿童含半餐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天缘山庄/贾登峪/禾木—【禾木村】—乌尔禾/克拉玛依【车程约460KM  行车约6/7H】
                <w:br/>
              </w:t>
            </w:r>
          </w:p>
          <w:p>
            <w:pPr>
              <w:pStyle w:val="indent"/>
            </w:pPr>
            <w:r>
              <w:rPr>
                <w:rFonts w:ascii="微软雅黑" w:hAnsi="微软雅黑" w:eastAsia="微软雅黑" w:cs="微软雅黑"/>
                <w:color w:val="000000"/>
                <w:sz w:val="20"/>
                <w:szCs w:val="20"/>
              </w:rPr>
              <w:t xml:space="preserve">
                早餐后乘车前往“神的自留地”【禾木村】（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
                <w:br/>
                和谐自然地融为一体，十分壮观。可登【禾木观景台】，眺望山下整个禾木村落，山下的禾木村景色优美，
                <w:br/>
                错落有致地散落在平地间，依山傍水、白桦树荫，漫步其中呼吸带着泥土芬芳的新鲜空气，感受纯粹的原
                <w:br/>
                野气息.摄影家的天堂，美如画卷。漫步其中呼吸带着泥土芬芳的新鲜空气，感受纯粹的原野气息，游玩乘车下山前往克拉玛依入住酒店。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晚餐：团餐，儿童含半餐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乌尔禾/克拉玛依-【赛里木湖】-可克达拉/伊宁（车程约560KM，约8H）
                <w:br/>
              </w:t>
            </w:r>
          </w:p>
          <w:p>
            <w:pPr>
              <w:pStyle w:val="indent"/>
            </w:pPr>
            <w:r>
              <w:rPr>
                <w:rFonts w:ascii="微软雅黑" w:hAnsi="微软雅黑" w:eastAsia="微软雅黑" w:cs="微软雅黑"/>
                <w:color w:val="000000"/>
                <w:sz w:val="20"/>
                <w:szCs w:val="20"/>
              </w:rPr>
              <w:t xml:space="preserve">
                早餐后乘车前往赛里木湖，抵达被誉为“大西洋最后一滴眼泪”的—【赛里木湖】（含门区、约3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途经网红大桥-果子沟大桥，全称果子沟双塔双索面钢桁梁斜拉桥，该桥地上部分建设于07年8月22日开始浇筑。果子沟大桥是国道045线赛里木湖至果子沟口高速公路建设项目
                <w:br/>
                控制性工程之一，桥梁全长700米，桥面距谷底净高达200米，主塔高度分别为209米和215.5米,大桥
                <w:br/>
                主桥全部采用钢桁梁结构,使用国内特殊专用桥梁钢材17000吨,并采用高强螺栓连接,安装精度控制在两毫米以内。大桥是自治区公路第一座斜拉桥，也是国内第一座公路双塔双索面钢桁梁斜拉桥，由中国建桥第一品牌——中交二航局承建，已于2011年9月30日通车。抵达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午餐：团餐，儿童含半餐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伊宁/可克达拉-【薰衣草园】-【那拉提草原】--新源/那拉提镇【车程328KM 4H】
                <w:br/>
              </w:t>
            </w:r>
          </w:p>
          <w:p>
            <w:pPr>
              <w:pStyle w:val="indent"/>
            </w:pPr>
            <w:r>
              <w:rPr>
                <w:rFonts w:ascii="微软雅黑" w:hAnsi="微软雅黑" w:eastAsia="微软雅黑" w:cs="微软雅黑"/>
                <w:color w:val="000000"/>
                <w:sz w:val="20"/>
                <w:szCs w:val="20"/>
              </w:rPr>
              <w:t xml:space="preserve">
                早餐后乘车前往中国普罗旺斯【薰衣草园（赠送）】【薰衣草为当地经济作物，盛花期在 6 月 10—7 月 10 日前后，花期后不再赠送，敬请了解】，之后乘车前往那拉提游客服务中心换乘区间车进入游览【那拉提空中草原】(含门区、约3小时左右），那拉提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可以驰骋在辽远的草原上，领略哈萨克族的自由奔放。游玩后乘车前往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午餐：团餐，儿童含半餐     晚餐：团餐，儿童含半餐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新源/那拉提-【网红独库公路】-乌鲁木齐【车程约550KM  行车约8/10H】
                <w:br/>
              </w:t>
            </w:r>
          </w:p>
          <w:p>
            <w:pPr>
              <w:pStyle w:val="indent"/>
            </w:pPr>
            <w:r>
              <w:rPr>
                <w:rFonts w:ascii="微软雅黑" w:hAnsi="微软雅黑" w:eastAsia="微软雅黑" w:cs="微软雅黑"/>
                <w:color w:val="000000"/>
                <w:sz w:val="20"/>
                <w:szCs w:val="20"/>
              </w:rPr>
              <w:t xml:space="preserve">
                早换乘7座商务车穿越中国最美公路之一的独库公路前往奎屯，翻越乔尔玛达阪一天体验四季变幻，独库公路，全长561公里、连接南北疆的公路。横亘崇山峻岭、穿越深山峡谷，连接了众多少数民族聚居区。它的贯通，使得南北疆路程由原来的1000多公里缩短了近一半，堪称是中国公路建设史上的一座丰碑。行走独库公路，两边风景十分壮观，经【乔尔玛烈士纪念碑】，看望烈士的守护者—陈俊贵和他的家人。沿途赠送前往欣赏【百里画廊之称的唐布拉-无门票】，是伊犁颇负盛名的五大草原之一，车辆行驶在唐布拉百里画廊，沿途都是景 ，喀什河东西贯通，南北山岭高悬，不少沟谷有天然温泉，分布密度 其他山 系少见的。
                <w:br/>
                【独库公路概况】
                <w:br/>
                独库公路是连接南北疆的重要通路，这条路是1974年国家修建的，由当时解放军工程部队某部修建的，用时长达9年，这条路不仅是希望之路，也是英雄之路，这段长达561公里的道路，曾经连黄羊都望而却
                <w:br/>
                步，战士们用双手和鲜血硬是“砸通”了这样一条路，因为修建独库牺牲的战士有168人，平均每4.3公里就有一位英雄长眠在此。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午餐：团餐，儿童含半餐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乌鲁木齐返程
                <w:br/>
              </w:t>
            </w:r>
          </w:p>
          <w:p>
            <w:pPr>
              <w:pStyle w:val="indent"/>
            </w:pPr>
            <w:r>
              <w:rPr>
                <w:rFonts w:ascii="微软雅黑" w:hAnsi="微软雅黑" w:eastAsia="微软雅黑" w:cs="微软雅黑"/>
                <w:color w:val="000000"/>
                <w:sz w:val="20"/>
                <w:szCs w:val="20"/>
              </w:rPr>
              <w:t xml:space="preserve">
                相处的日子总是很短暂，今天是活动解散日，大家根据返回大交通时间，前往乌鲁木齐机场或乌鲁木齐火车站，依依不舍离开“丝路明珠”乌鲁木齐，返回各自温馨的家。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交通：济南-乌鲁木齐往返经济舱团队折扣机票含税
                <w:br/>
                车辆：专属定制2+1航空座椅车型（10人以下安排7-17座其它车型 自由活动不含车、接送机安排其他车型）；
                <w:br/>
                住宿：全程含7晚住宿，精选 3晚4钻/星酒店+升级2晚5钻/星酒店+1晚禾木木屋+1晚舒适型民宿或酒店新疆酒店整体条件水平与内地差距较大，不能跟一二三线城市相比；乡镇、山区、景区酒店又比城市酒店差一到二个档次，请团友做好心理准备；
                <w:br/>
                门票：行程中所列景点首道大门票及区间车：门票已享受团队优惠政策，优惠差价不以门市挂牌价为准
                <w:br/>
                餐食：含7早8正餐，正餐平均50元/人（正餐八菜一汤十人一桌，不足十人则按比例减少菜品数量和分量）
                <w:br/>
                备注：旅程沿线受地域限制餐饮质量有限且个别餐为路餐特色抓饭或拌面，请游客提前做好心理准备，不吃不退；另途中用
                <w:br/>
                餐时间难于掌握可能用餐时间会较早或较迟，请游客提前自备零食，异地旅游用餐较易引起水土不服，请自备常用药。
                <w:br/>
                导游：持证导游讲解服务（10人以下司机兼工作人员、负责安全驾驶、安排住宿、购买门票等）
                <w:br/>
                儿童：儿童费用包含旅游车费、正餐、导游服务；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其他：费用包含中不含的其他费用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娱乐项目和小交通</w:t>
            </w:r>
          </w:p>
        </w:tc>
        <w:tc>
          <w:tcPr/>
          <w:p>
            <w:pPr>
              <w:pStyle w:val="indent"/>
            </w:pPr>
            <w:r>
              <w:rPr>
                <w:rFonts w:ascii="微软雅黑" w:hAnsi="微软雅黑" w:eastAsia="微软雅黑" w:cs="微软雅黑"/>
                <w:color w:val="000000"/>
                <w:sz w:val="20"/>
                <w:szCs w:val="20"/>
              </w:rPr>
              <w:t xml:space="preserve">客人自愿自理，具体项目时间和产生的费用以实际为准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门票说明：本产品门票为团队优惠联票，如持有军官证、伤残证、老年证、学生证等特殊证件退费标准见
                <w:br/>
                详细报价，不以景区挂牌价为准，赠送游览项目不参加或遇项目关闭或不可抗力因素无法游览则无退费，
                <w:br/>
                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
                <w:br/>
                8.本产品行程实际出行中，在不减少景点，征得游客同意的情况下，导游/司机可能会根据天气交通等情
                <w:br/>
                况，对您的行程进行适当的调整，已确保行程顺利进行（如景点前后顺序调换）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
                <w:br/>
                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2025-07-18T01:04:09+08:00</dcterms:created>
  <dcterms:modified xsi:type="dcterms:W3CDTF">2025-07-18T01:04:09+08:00</dcterms:modified>
</cp:coreProperties>
</file>

<file path=docProps/custom.xml><?xml version="1.0" encoding="utf-8"?>
<Properties xmlns="http://schemas.openxmlformats.org/officeDocument/2006/custom-properties" xmlns:vt="http://schemas.openxmlformats.org/officeDocument/2006/docPropsVTypes"/>
</file>