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【住在阿那亚】阿那亚+菲奢尔温泉+老龙头双高3日游行程单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HEB1752461393o6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〖海上长城—老龙头〗 是明代长城东部有着“边境之咽喉，京师之保障”之称的山海关入海处。
                <w:br/>
                〖菲奢尔海景温泉〗坐拥落日美景，惬意又舒适，慢慢生活，慢慢更新自己，这里有各种热带植物，打造出一个生态的雨林世界。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出发地—秦皇岛/北戴河—阿那亚
                <w:br/>
              </w:t>
            </w:r>
          </w:p>
          <w:p>
            <w:pPr>
              <w:pStyle w:val="indent"/>
            </w:pPr>
            <w:r>
              <w:rPr>
                <w:rFonts w:ascii="微软雅黑" w:hAnsi="微软雅黑" w:eastAsia="微软雅黑" w:cs="微软雅黑"/>
                <w:color w:val="000000"/>
                <w:sz w:val="20"/>
                <w:szCs w:val="20"/>
              </w:rPr>
              <w:t xml:space="preserve">
                家乡乘坐高铁二等座前往秦皇岛/北戴河，抵达后前往阿那亚园区，14:00才可以办理入住，可以先将行李寄存在前台，开启您的阿村之旅。
                <w:br/>
                阿那亚：一半是海水一半是艺术；aranya，来自梵语阿兰若，原意为：”人间寂静处找回本我的地方”
                <w:br/>
                ▶必打卡推荐(部分景点需要另付费，如需入内，费用自理)
                <w:br/>
                ①沙丘美术馆外观 感受心脏埋进沙土里的别样艺术。
                <w:br/>
                ②孤独图书馆外观 听风望海，远离繁华，孤寂神秘，沉寂内敛。
                <w:br/>
                ③阿那亚礼堂外观 日出是名声在外的橘子海，日落是马卡龙的粉蓝色天空  绝美！
                <w:br/>
                ④海边市集市这里不仅有诗意和远方，更有浓浓的人间烟火气。
                <w:br/>
                ▶阿那亚美食攻略(仅供推荐参考)：
                <w:br/>
                首选业主食堂，阿村共有八个业主食堂，第二食堂为清真菜肴，其余多以家常炒菜为主；其次还有一些特色餐厅，比如春台—云南菜；CHI—北方菜；宿咕—面包店；黄河入海—西北菜；常季餐厅—海鲜菜等等各具风格；晚间可以去酒吧找找 feel;理想国 naïve；十三邀小酒馆；海风放空酒吧等等。
                <w:br/>
                今日小贴士：
                <w:br/>
                1、阿那亚社区内住宿安排璞澜/安澜/唐舍等等或者精品民宿。
                <w:br/>
                2、进入阿那亚园区后请及时与酒店前台或者民宿管家预约参观孤独图书馆和阿那亚婚礼堂的时间。
                <w:br/>
                3、阿那亚社区规模很大，园区内免费的接泊车，同时也可以自行租赁费共享单车。
                <w:br/>
                4、阿那亚有许多出片的拍照打卡点，请根据您的喜好，提前规划好线路，选择好服装，不错过每一个美好瞬间。
                <w:br/>
                5、阿那亚里面沙丘美术馆/艺术中心等等需要另付费，具体根据当日展馆安排为准。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阿那亚社区内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阿那亚—菲奢尔海景温泉
                <w:br/>
              </w:t>
            </w:r>
          </w:p>
          <w:p>
            <w:pPr>
              <w:pStyle w:val="indent"/>
            </w:pPr>
            <w:r>
              <w:rPr>
                <w:rFonts w:ascii="微软雅黑" w:hAnsi="微软雅黑" w:eastAsia="微软雅黑" w:cs="微软雅黑"/>
                <w:color w:val="000000"/>
                <w:sz w:val="20"/>
                <w:szCs w:val="20"/>
              </w:rPr>
              <w:t xml:space="preserve">
                早餐自行前往业主食堂打卡阿村早餐(人均价格大概 20-30 元)。
                <w:br/>
                睡到自然醒，可以继续阿那亚的海边，荡一下海上秋千还可以去在沙滩上感受海上乌托邦。
                <w:br/>
                中午12:00前办理退房，您的旅游管家接上您前往渔岛海洋温泉，抵达温泉酒店后，办理入住，享受天然温泉。
                <w:br/>
                〖菲奢尔海景温泉〗温泉营业时间09:00-21:00，自由掌握时间，坐拥落日美景，惬意又舒适，慢慢生活，慢慢更新自己，这里有各种热带植物，打造出一个生态的雨林世界，这里秀色氤氲，水木清华，仿若“海边的丛林仙境，盛开的温泉花园”。真正的实现海水造浪、室内榕树景观、山林温泉、溶洞温泉以及人鱼共游等特色主题于一身的真实体验。
                <w:br/>
                今日小贴士：
                <w:br/>
                1、泡温泉记得多喝水，现场的工作人员会准备白开水和姜糖水。
                <w:br/>
                2、不要空腹泡温泉，也不要吃完饭立刻去泡，最好的时间是吃完饭一两小时之后。
                <w:br/>
                3、提前准备好泳衣，泳帽，手机防水袋。
                <w:br/>
                4、选择适合自己的温度，首次不宜时间太长15-20 分钟上水一次。
                <w:br/>
                5、酒店有自助餐可选或者餐厅零点均可。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菲奢尔海景温泉—老龙头—送站
                <w:br/>
              </w:t>
            </w:r>
          </w:p>
          <w:p>
            <w:pPr>
              <w:pStyle w:val="indent"/>
            </w:pPr>
            <w:r>
              <w:rPr>
                <w:rFonts w:ascii="微软雅黑" w:hAnsi="微软雅黑" w:eastAsia="微软雅黑" w:cs="微软雅黑"/>
                <w:color w:val="000000"/>
                <w:sz w:val="20"/>
                <w:szCs w:val="20"/>
              </w:rPr>
              <w:t xml:space="preserve">
                睡到自然醒，包含自助早餐，自由安排，海边有很多打卡的地方(鸟巢，热气球，网红透明吊椅等等)。
                <w:br/>
                约11点左右办理好退房手续(检查好随身物品，不要遗忘)。
                <w:br/>
                您的专车前去接您享用中餐——豪华海鲜铁板烧(菜品根据季节不同，略有调整)。
                <w:br/>
                [刺身类]金枪鱼、三文鱼、加吉鱼等。
                <w:br/>
                [海鲜类]螃蟹、海螺、墨鱼仔、浇汁凤尾虾、扇贝、蒜蓉生蚝、香煎龙利鱼、深海鲽鱼、相煎小黄花鱼等等。
                <w:br/>
                [肉   类]牛仔骨  菲力牛排  眼肉牛排  蜜汁鸡翅黑椒牛仔粒等等。
                <w:br/>
                [蔬菜类]蔬菜沙拉烧香菇烧时蔬原汁口蘑秋葵洋葱圈，等等各种水果。
                <w:br/>
                [主食类]快炒牛河黄金炒饭蒜香。面包蜂蜜香蕉鱼翅黄金糕火焰冰激凌等等。
                <w:br/>
                [酒水]各种饮料  啤酒  白酒
                <w:br/>
                主厨师傅面对面的与您交流，根据您的口味，为您烹饪出绝佳美食。
                <w:br/>
                下午游览〖海上长城—老龙头〗（约 2 小时）是明代长城东部有着“边境之咽喉，京师之保障”之称的山海关入海处。因其横跨崇山峻岭，巍峨蜿蜒如一只巨龙，故称之为老龙头，也是明代万里长城唯一的一段海中长城。
                <w:br/>
                行程结束后，根据返程高铁时间送站，自行乘坐高铁返回家乡。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★酒店：阿那亚社区内三钻酒店或者/精品民宿一晚+渔岛温泉酒店一晚，单男/单女若产生单房差请客人自补房差。
                <w:br/>
                特别提醒：成人需携带有效身份证件方可办理酒店入住手续。
                <w:br/>
                ★用餐：1早(渔岛温泉酒店自助早餐)1正(豪华自助餐)，用餐人数不足8人取消特色餐，安排同价格的餐食，以上用餐不吃费用不退。
                <w:br/>
                ★门票：行程所列景点门票（老龙头/菲奢尔海景温泉）。
                <w:br/>
                ★用车：家乡-秦皇岛/山海关往返高铁二等。
                <w:br/>
                ★司导：2-4人安排5座车司机兼向导；5-6人安排7座商务车司机兼向导；8-12人安排17座旅游车。
                <w:br/>
                ★儿童：儿童价格以1.2米以下为准，儿童费用含早餐费、车位费、导服，不含门票、床位费。若儿童身高超过1.2 米但不占床，产生的门票和费用现补。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★旅游意外保险。
                <w:br/>
                ★景点内小门票及私人所产生的个人费用等。
                <w:br/>
                ★由于不可抗拒原因而需要变更行程时产生的费用（包括但不限于自然灾害、航班延误或取消、车辆故障、交通意外等）。
                <w:br/>
                ★购物：全程0 购物，拒绝任何隐形购物店。
                <w:br/>
                ★自费：真纯玩；真自由。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根据抵离时刻不同及景区人流变化，导游有权调换变更游览时间顺序，以上行程及时间仅供参考 ，具体游览顺序及时间安排以当地导游实际安排为准，不接受以此带来的任何投诉。
                <w:br/>
                1.游客出发时需每天携带有效身份证件，如因无证件产生的所有后果自己承担。
                <w:br/>
                2.游客住如酒店时需付押金给前台，如有损坏酒店物品、丢失房卡等，需自行赔偿酒店损失。
                <w:br/>
                3.我社在不减少的所含景点的前提下，有权对行程的先后顺序进行调整。行程结束后统一送站，客人延住不再单独送站且不退送站费用。
                <w:br/>
                4.由于列车、航班等公共交通工具延误或取消，以及第三方侵害等不可归责于旅行社的原因导致旅游者人身、
                <w:br/>
                财产权受到损害的，旅行社不承担责任，但会积极协助解决旅游者与责任方之间的纠纷。
                <w:br/>
                5.按照国际惯例，酒店须在14：00 后方能办理入住，在12：00 之前办理退房手续。
                <w:br/>
                6.门票为团队优惠联票，持老人证，学生证等优惠证件的人群不再享受门票优惠。敬请谅解！
                <w:br/>
                7.如遇天气原因、突发事件等不可抗力、不可预见因素导致无法按约定时间或行程游览，行程变更后增加。
                <w:br/>
                的费用由游客承担，减少的费用由旅行社退还。
                <w:br/>
                8.游泳、漂流、潜水等水上运动，均存在危险，参与前请根据自身条件，并充分参考当地海事部门及其它
                <w:br/>
                专业机构相关公告及建议后量力而行。
                <w:br/>
                9.患有疾病的客人，参与此行程前请根据自身条件，请遵医嘱，安全第一，谨慎出行。游客因自身原因中
                <w:br/>
                途不参加行程离团的、各项费用概不退还。
                <w:br/>
                10.如遇人力不可抗拒等因素造成滞留、超出天数及其它损失，或遇国家政策性调整价格，所产生的全部费用由客人自行承担，旅行社可协助客人协商解决。
                <w:br/>
                11. 行程内所标的行程的顺序及游览时长仅作为参考，我们尽量按此时长游览，但是具体还是以实际情况为准，如有相差30分钟左右为正常现象望做出理解。
                <w:br/>
                12. 因本社接待能力有限不接待孕妇出游及75岁以上老人单独出游。
                <w:br/>
                13. 如因个人原因提前离团：任何费用不退。
                <w:br/>
                14.旅行途中照顾好老人及儿童，并一定注意人身安全、财产安全、过马路看好红绿灯、走人行横道及看好脚下的路、大巴车行驶过程中不允许在车上站立、更不允许行走等等。住酒店期间注意用热水及用电安全。
                <w:br/>
                15.感谢各位选择我社接待您的此次秦皇岛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填意见单，我们会在第一时间为您解答和处理，如未提出异议，我社将视为此次旅游情况良好，对我们的接待质量无异议、并做无设诉处理，感谢您的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2025-07-27T01:18:50+08:00</dcterms:created>
  <dcterms:modified xsi:type="dcterms:W3CDTF">2025-07-27T01:18:50+08:00</dcterms:modified>
</cp:coreProperties>
</file>

<file path=docProps/custom.xml><?xml version="1.0" encoding="utf-8"?>
<Properties xmlns="http://schemas.openxmlformats.org/officeDocument/2006/custom-properties" xmlns:vt="http://schemas.openxmlformats.org/officeDocument/2006/docPropsVTypes"/>
</file>