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沉浸长白山济南长白山直飞5日行程单</w:t>
      </w:r>
    </w:p>
    <w:p>
      <w:pPr>
        <w:jc w:val="center"/>
        <w:spacing w:after="100"/>
      </w:pPr>
      <w:r>
        <w:rPr>
          <w:rFonts w:ascii="微软雅黑" w:hAnsi="微软雅黑" w:eastAsia="微软雅黑" w:cs="微软雅黑"/>
          <w:sz w:val="20"/>
          <w:szCs w:val="20"/>
        </w:rPr>
        <w:t xml:space="preserve">（私家定制  一家一团） ——大美长白山、双飞5日游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DB1752376629FY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白山市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◆精选定制：直飞长白山，私家定制，一家一团，一价全含！
                <w:br/>
                ◆精选娱乐：长白山欢乐水乐园，山地缆车观光，哇酷湖上欢乐多！
                <w:br/>
                ◆精选酒店：三晚长白山万达国际度假区锦华酒店。
                <w:br/>
                ◆精选美食：全程不含正餐，可以自由选择当地的特色美食，慢慢品尝！
                <w:br/>
                ◆精选管家：全程24小时管家服务，心之所向，行之可往！
                <w:br/>
                ◆精选安排：一价全含，景区小交通全含！
                <w:br/>
                ◆精选景点：大美长白：东北第一山—长白山！
                <w:br/>
                度假长白：入住长白山万达国际度假区。            
                <w:br/>
                直飞长白：直飞长白山，不中转不经停。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第一天：家乡—长白山森林机场—万达度假区
                <w:br/>
              </w:t>
            </w:r>
          </w:p>
          <w:p>
            <w:pPr>
              <w:pStyle w:val="indent"/>
            </w:pPr>
            <w:r>
              <w:rPr>
                <w:rFonts w:ascii="微软雅黑" w:hAnsi="微软雅黑" w:eastAsia="微软雅黑" w:cs="微软雅黑"/>
                <w:color w:val="000000"/>
                <w:sz w:val="20"/>
                <w:szCs w:val="20"/>
              </w:rPr>
              <w:t xml:space="preserve">
                请各位贵宾自行前往机场集合，乘坐航班飞往长白山，抵达后前往酒店办理入住；
                <w:br/>
                <w:br/>
                长白山机场定点穿梭巴士接送服务； 接机：每趟航班均安排接机服务，度假助理举“长白山万达国际度假区”
                <w:br/>
                牌子， 停车场红色大巴，车体 均有“长白山万达国际度假区”字样。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万达</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万达度假区
                <w:br/>
              </w:t>
            </w:r>
          </w:p>
          <w:p>
            <w:pPr>
              <w:pStyle w:val="indent"/>
            </w:pPr>
            <w:r>
              <w:rPr>
                <w:rFonts w:ascii="微软雅黑" w:hAnsi="微软雅黑" w:eastAsia="微软雅黑" w:cs="微软雅黑"/>
                <w:color w:val="000000"/>
                <w:sz w:val="20"/>
                <w:szCs w:val="20"/>
              </w:rPr>
              <w:t xml:space="preserve">
                早晨睡到自然醒，鸟鸣花香，满眼的绿色，酒店自助早餐。
                <w:br/>
                享受度假区权益：
                <w:br/>
                1. 观光缆车（入住期间仅包含一次，使用当日不限次数）
                <w:br/>
                2. 哇酷游湖：指定项目选三项（预计6月1日-10月7日运营，运营项目及运营时间以实际公示为准，入住期间仅包含一次） 
                <w:br/>
                3. 汉拿山温泉门票（预计6月1日起运营，儿童权益适用于 1.3 米以下儿童，入住期间仅包含一次） 
                <w:br/>
                4. 水乐园门票（预计6月1日-10月7日运营，入住期间仅包含一次） 
                <w:br/>
                5. 次日早餐（入住期间每天包含，06:30-10:30） 三人间（适用于3位成人及1位12周岁以下儿童） 度假区权益（具体营业时间以度假区实际营业时间为准）。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万达度假区
                <w:br/>
              </w:t>
            </w:r>
          </w:p>
          <w:p>
            <w:pPr>
              <w:pStyle w:val="indent"/>
            </w:pPr>
            <w:r>
              <w:rPr>
                <w:rFonts w:ascii="微软雅黑" w:hAnsi="微软雅黑" w:eastAsia="微软雅黑" w:cs="微软雅黑"/>
                <w:color w:val="000000"/>
                <w:sz w:val="20"/>
                <w:szCs w:val="20"/>
              </w:rPr>
              <w:t xml:space="preserve">
                早餐后可以在万达小镇自由活动，享受度假区内
                <w:br/>
                1、	观光小火车
                <w:br/>
                2.享室内健身房、恒温泳池、室内儿童活动室（营业时间以实际公示为准）；
                <w:br/>
                3.享共享空间兵乓球、桌球、唱吧；健康中心嗨吧、沙池、电玩；（需提前预约，所有营业时间 以实际公示为准）；
                <w:br/>
                4.享房间内迷你吧礼遇一次。
                <w:br/>
                <w:br/>
                可根据自己时间安排以上项目或园区内自由活动；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万达度假区-长白山北坡-松江河
                <w:br/>
              </w:t>
            </w:r>
          </w:p>
          <w:p>
            <w:pPr>
              <w:pStyle w:val="indent"/>
            </w:pPr>
            <w:r>
              <w:rPr>
                <w:rFonts w:ascii="微软雅黑" w:hAnsi="微软雅黑" w:eastAsia="微软雅黑" w:cs="微软雅黑"/>
                <w:color w:val="000000"/>
                <w:sz w:val="20"/>
                <w:szCs w:val="20"/>
              </w:rPr>
              <w:t xml:space="preserve">
                起床；
                <w:br/>
                早餐；
                <w:br/>
                乘车赴满族发源地【长白山】（1.5小时车程）；途中观婀娜多姿的美人松、婷婷玉立的白桦林；抵达  
                <w:br/>
                【长白山北景区】（游览约4小时）长白山巍峨挺拔，绵延八千里，素有关东第一山的美誉，更是中朝两国的
                <w:br/>
                界山，火山喷发堆积形成的大量灰白色火山灰和终年积雪覆盖的白色山头而得名；换乘【摆渡车】（30分钟
                <w:br/>
                车程 35元费用已含）赴长白山山门。抵达长白山山门，乘【环保车】（30分钟车程 85元费用已含）领略东
                <w:br/>
                北天然火山风光和植物景观长廊；抵达换乘中心，后乘【倒站车】（20分钟车程 80元费用已含，（如因天
                <w:br/>
                气原因登不上天池，80元费用现退）一路千回百转，直攀顶峰。登上海拔两千多米的东北第一峰后，环望长
                <w:br/>
                白山十六峰，观看世界上最高、最大、最深的火山口湖——【天池】天池为中、朝界湖，游客必须在规定区域
                <w:br/>
                内游览，严禁越境。
                <w:br/>
                赴世界落差最大的火山口湖瀑布——【长白瀑布】（落差68米），也是天池唯一的出水口，乘槎河于悬崖
                <w:br/>
                斜而下，宛如银河倒挂，蔚为壮观！瀑布之下【聚龙温泉群】13个泉眼如群龙吐珠、终日不断，泉出水温可
                <w:br/>
                高达83℃，因水中含有大量矿物质，使周围的山石岩形成了红褐、翠绿、幽紫、金黄等矿化层，如一幅天然
                <w:br/>
                的重彩油画，垂挂在山谷之间！后乘环保车赴清幽秀美的【小天池】，赏温婉清凉的【绿渊潭】，漫步林间，
                <w:br/>
                轻松惬意！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长白山-家乡
                <w:br/>
              </w:t>
            </w:r>
          </w:p>
          <w:p>
            <w:pPr>
              <w:pStyle w:val="indent"/>
            </w:pPr>
            <w:r>
              <w:rPr>
                <w:rFonts w:ascii="微软雅黑" w:hAnsi="微软雅黑" w:eastAsia="微软雅黑" w:cs="微软雅黑"/>
                <w:color w:val="000000"/>
                <w:sz w:val="20"/>
                <w:szCs w:val="20"/>
              </w:rPr>
              <w:t xml:space="preserve">
                早餐后前往【锦江木屋村】锦江木屋是一个自然形成的村落，原来叫“孤顶子”，以当地一孤立突出
                <w:br/>
                高山峰而得名，后因为此村靠锦江边，“文革”期间改为锦江村。是迄今为止发现的保护最好的木屋群落。被
                <w:br/>
                定为长白山木文化的活化石（不含体验娱乐项目）。
                <w:br/>
                      体验惊险刺激的【长白山漂流】，它从长白山珊珊而来，顺松花江源头奔腾而下。两岸汇集了长白山区独特的自然景观。漂流河 面时宽时窄，缓急交错有惊无险，适合各个年令段的人群开展。
                <w:br/>
                后乘车前往4AAAA级生态旅游风景区【松花江生态旅游风景】区松花江水上大峡谷壮美景观，可观赏著名火山大喷发形成的地址遗迹，茂密的原始森林，【乘坐松花江游船】更能体会自然感受自然，抵达景区乘坐松花江景区游船，全程畅游在水上峡谷上，仿佛抵达万年以前的火山大喷发之时，全程观赏未经人工开发的天池松花江源头。天然形成的千米崖壁，观赏世界地址遗迹之称的松花江地址地貌。玄武岩、片岩过渡带见证历史变迁。
                <w:br/>
                下山前往漂流地，
                <w:br/>
                后前往长白山机场办理乘机手续。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济南直飞长白山往返飞机；
                <w:br/>
                用车   行程第四天第五天开始安排当地2-3人5座小车，4-6人7座别克车； 7-8人18座中巴旅游车；根据人数安排车型；
                <w:br/>
                住宿标准	参考酒店：
                <w:br/>
                第一晚：万达度假区锦华酒店；
                <w:br/>
                第二晚：万达度假区锦华酒店；
                <w:br/>
                第三晚：万达度假区锦华酒店；
                <w:br/>
                第四晚：松江河四钻观澜、乐高美酒店或同级；
                <w:br/>
                景点门票	长白山大门票， 环保车，倒站车，区间交通，锦江木屋村（不含体验娱乐项目），松江河游船，漂流。 
                <w:br/>
                导游服务	当地无导游，全程司机兼向导，司机不进景区。
                <w:br/>
                用餐标准	4早；
                <w:br/>
                儿童报价	儿童不含床位费不含早餐，其他同成人。
                <w:br/>
                旅游保险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全程无必须消费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我社只为游客承担详细行程安排内所注明的景区（点）的门票费用及电瓶车或索道费用，景区（点）内一些不含的项目，游客可以自愿选择并自行购买。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2025-07-17T04:17:07+08:00</dcterms:created>
  <dcterms:modified xsi:type="dcterms:W3CDTF">2025-07-17T04:17:07+08:00</dcterms:modified>
</cp:coreProperties>
</file>

<file path=docProps/custom.xml><?xml version="1.0" encoding="utf-8"?>
<Properties xmlns="http://schemas.openxmlformats.org/officeDocument/2006/custom-properties" xmlns:vt="http://schemas.openxmlformats.org/officeDocument/2006/docPropsVTypes"/>
</file>