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【全景旅拍】山西五台山+冈石窟+壶口瀑布双动六天.2025年7月行程单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SHX1751937756UW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太原市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山东-太原
                <w:br/>
              </w:t>
            </w:r>
          </w:p>
          <w:p>
            <w:pPr>
              <w:pStyle w:val="indent"/>
            </w:pPr>
            <w:r>
              <w:rPr>
                <w:rFonts w:ascii="微软雅黑" w:hAnsi="微软雅黑" w:eastAsia="微软雅黑" w:cs="微软雅黑"/>
                <w:color w:val="000000"/>
                <w:sz w:val="20"/>
                <w:szCs w:val="20"/>
              </w:rPr>
              <w:t xml:space="preserve">
                山东各地乘动车前往：华夏文明的摇篮、拥有五千年历史的魅力山西龙城太原；
                <w:br/>
                ★【贴心接机/接站】：
                <w:br/>
                1:管家贴心为您提供24小时太原当地接机/站服务，出游前一天下午至晚上车队司机会跟您联系，请保持手机畅通。
                <w:br/>
                2:搭乘火车前往太原，抵达后，我们的工作人员会在火车站接您前往酒店。
                <w:br/>
                3：抵达太原晚上21:00前有导游通知您第二天起床、早餐和出发时间。
                <w:br/>
                ★【自由活动温馨提示】：
                <w:br/>
                1:值得一游处：山西省煤炭博物馆、山西博物院、汾河公园。
                <w:br/>
                2:值得一逛处：柳巷商业街、国贸六馆。
                <w:br/>
                3:值得一吃处：鼓楼美食小吃街、山西会馆、老太原菜馆。
                <w:br/>
                4:山西本地饮食习惯以面食为主。山西菜的基本风味以咸香为主，甜酸为辅，您可以根据您的喜好自由选择；
                <w:br/>
                5：山西景点之前车程较长，景区内多以徒步游览为主，您可以穿着宽松轻便的鞋服，以防游览不便；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太原-大同
                <w:br/>
              </w:t>
            </w:r>
          </w:p>
          <w:p>
            <w:pPr>
              <w:pStyle w:val="indent"/>
            </w:pPr>
            <w:r>
              <w:rPr>
                <w:rFonts w:ascii="微软雅黑" w:hAnsi="微软雅黑" w:eastAsia="微软雅黑" w:cs="微软雅黑"/>
                <w:color w:val="000000"/>
                <w:sz w:val="20"/>
                <w:szCs w:val="20"/>
              </w:rPr>
              <w:t xml:space="preserve">
                早 7:30酒店用早后乘车赴世界文化遗产佛教圣地—10:00到达【五台山台怀镇】（车程约 3.5小时）清晨入古寺，焚香祈福，吾求皆吾愿（五台山古往今来香火旺盛寺庙诸多，因景区游客众多限流卡控，焚香祈愿寺庙由导游当天实际安排为准，如宝华寺、观音寺、慈航寺等等，诸选其一）多喜乐，长安宁，求财、求智、求平安、求圆……听梵音，闻香火，万事顺遂得愿。在这里您可以点燃心灯，
                <w:br/>
                照亮前程、许下心愿祈福平安11:50午餐时间（自理）12:40朝拜五台山许愿最灵验的寺院—【万佛阁（五爷庙）、后朝拜文殊菩萨祖庭、真容显圣荞麦头、最大文殊菩萨像所在地—【殊像寺】、五台山标志性建筑大白塔所在寺庙—【塔院寺】（外观寺庙，五台山外景留念）
                <w:br/>
                14:30乘车前往浑源县，参观【悬空寺】（游览 1.5小时；悬空寺登临费 100元/人（自愿选择）【温馨提示：为了爱护古建，不建议登临，如需登临，自行前往悬空寺公众号自行预约，游览当天8点可购票，每天限定 1000张，先到先得】）感受古人之作—奇—巧—悬之奥秘19:00抵达大同、入住大同酒店
                <w:br/>
                可自行夜游【大同古城墙】、位于大同市中心区域，两汉名都、北魏京华，登一登城墙，看一看古城日落，中国古都，天下大同
                <w:br/>
                <w:br/>
                【温馨提示】
                <w:br/>
                今日行车时间较长，可自备一些小零食以备不时。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大同-忻州/太原
                <w:br/>
              </w:t>
            </w:r>
          </w:p>
          <w:p>
            <w:pPr>
              <w:pStyle w:val="indent"/>
            </w:pPr>
            <w:r>
              <w:rPr>
                <w:rFonts w:ascii="微软雅黑" w:hAnsi="微软雅黑" w:eastAsia="微软雅黑" w:cs="微软雅黑"/>
                <w:color w:val="000000"/>
                <w:sz w:val="20"/>
                <w:szCs w:val="20"/>
              </w:rPr>
              <w:t xml:space="preserve">
                7:30酒店用早后乘车赴大同云冈石窟、8:00游览中国三大石窟之—【云冈石窟】，云冈石窟依山开凿，东西绵延 1公里，为中国规模最大的古代石窟群之一，被
                <w:br/>
                联合国教科文组织列入世界遗产名录，2007年 5月 8日被国家旅游局评为首批国家 5A旅游景区、11:00抵达辽金时期全国唯一保留的最古老、最高大、全木结构楼阁式建筑、佛宫寺释迦牟尼佛舍利塔合影拍照，世界三大奇塔之一，与法国埃菲尔铁塔、意大利比萨斜塔齐名、国内保存最完整的木建筑塔——【应县木塔】（游览 1小时）(出于文物保护建议外观、如进景区自理门票 50元/人)。12:00午餐时间（自理）12:50抵达位于山西省忻州市代县，是长城上的重要关隘，被誉为“中华第一关”，有着“天下九塞，雁门为首”之说（300公里），5A景区—【雁门关】游览 1.5H，这里是昭君一袭红衣赴塞外的地方，更是李牧大破匈奴十万铁骑之地，雁门关看遍了金戈铁马，见证了内外交融...18:00返回忻州/太原入住酒店。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忻州/太原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忻州/太原—晋中
                <w:br/>
              </w:t>
            </w:r>
          </w:p>
          <w:p>
            <w:pPr>
              <w:pStyle w:val="indent"/>
            </w:pPr>
            <w:r>
              <w:rPr>
                <w:rFonts w:ascii="微软雅黑" w:hAnsi="微软雅黑" w:eastAsia="微软雅黑" w:cs="微软雅黑"/>
                <w:color w:val="000000"/>
                <w:sz w:val="20"/>
                <w:szCs w:val="20"/>
              </w:rPr>
              <w:t xml:space="preserve">
                7:30酒店用早后乘车赴【山西博物院】（周一闭馆）是首批国家-级博物馆、中央地方共建国家博物馆培育对象，山西最大的文物征集、收藏、保护、研究和展示中心。10:30参观被誉为“华夏民居第一宅”、“民间故宫”和“山西的紫 禁城”——【王家大院】（约 1.5小时）。它是传承五千年中华文明的典范。是唯一一座承载着元、明、清三个朝代，历经由农到商、由商到官的大院12:00午餐时间（自理）14:30远赴人间惊鸿宴，一睹平遥盛世颜的【平遥古城】（车程约 1H，赠古城往返电瓶车，旅游旺季坐不上不退），一城载古今，一步阅千年，独家安排【古装旅拍】（化妆+拍摄时间约2小时，费用已含）。提供琳琅满目的古装服饰、精致各异的化妆造形、唯美专业的摄影师；包含每人电子底片20张精修5张）。
                <w:br/>
                （注：平遥逛古城没有门票，如果个人选择参观古城内的任何小景点则要自行买通票125元/人，导游不作推荐）。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晋中—临汾—太原
                <w:br/>
              </w:t>
            </w:r>
          </w:p>
          <w:p>
            <w:pPr>
              <w:pStyle w:val="indent"/>
            </w:pPr>
            <w:r>
              <w:rPr>
                <w:rFonts w:ascii="微软雅黑" w:hAnsi="微软雅黑" w:eastAsia="微软雅黑" w:cs="微软雅黑"/>
                <w:color w:val="000000"/>
                <w:sz w:val="20"/>
                <w:szCs w:val="20"/>
              </w:rPr>
              <w:t xml:space="preserve">
                7：00酒店用早后乘车赴西游故地【小西天】，中国悬塑绝唱《黑神话：悟空》隰县小西天取景，天命人打卡网红景点，这里有近2000尊栩栩如生的神佛塑像，这里历经400年风雨而保存完好，这里有悬塑艺术的登峰造极这作，这里是民间对西方极乐世界的极致想象，漫天神佛扑面而来，这里您可以感受《黑神话：悟空》无法呈现的震撼12:30午餐时间（自理）13:00到达国家级风景
                <w:br/>
                名胜区、国家5A级旅游景区、国家地质公园——【壶口瀑布】（游览约1.5小时），沿途观赏盘龙卧虎绵延起伏的黄土高原，观赏世界第一大黄色瀑布、世界级的地质奇观十里龙槽、龙洞；领略“天下黄河一壶收”的汹涌澎湃声震天的气势，体验“中华根、民族魂”的壮美精神19:50抵达省城太原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太原-山东
                <w:br/>
              </w:t>
            </w:r>
          </w:p>
          <w:p>
            <w:pPr>
              <w:pStyle w:val="indent"/>
            </w:pPr>
            <w:r>
              <w:rPr>
                <w:rFonts w:ascii="微软雅黑" w:hAnsi="微软雅黑" w:eastAsia="微软雅黑" w:cs="微软雅黑"/>
                <w:color w:val="000000"/>
                <w:sz w:val="20"/>
                <w:szCs w:val="20"/>
              </w:rPr>
              <w:t xml:space="preserve">
                ★【贴心送站】：自由活动 12:00前退房，管家 24小时送站。返回温馨的家，结束旅途
                <w:br/>
                生活。★【温馨提示】：【客人返程当日无行程，客人可根据返程时刻提前一天酒店前台商订早餐时间，早餐多为酒店提供免费早餐不吃不退。如遇客人返程时刻较晚客人也需在12:00前办理退房手续，客人需房自行与前台协商延退事宜并将房费付前台】导游有权根据实际情况变动程景点的游玩顺序；如遇不可抗力因素非旅行社控制因素，则保留相关代替景点的权利！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[门票]：景点首道大门票（五台山、悬空寺、云冈石窟、雁门关、山西省博、
                <w:br/>
                王家大院、小西天、壶口瀑布）此行程门票为旅行社优惠价，平遥古城自由行无需门票。        [交通]：济南-太原往返动车票 全程 12人小团专属用车（保证 1人 1正座）
                <w:br/>
                [导服]：全程一车一导，含全程金牌导游解说+VIP服务
                <w:br/>
                [用餐]：酒店 5早餐（正餐敬请自理）（酒店房费含早餐，酒店根据实际入住
                <w:br/>
                人数安排早餐）不用餐不退费；
                <w:br/>
                [住宿]：商务型酒店标准双人间全程入住行程中所列酒店，含每人每天一床位。全程不提供自然单间，
                <w:br/>
                若出现单男或单女，须在出发前或当地补房差
                <w:br/>
                [景交]：赠雁门关+云冈石窟+悬空寺+平遥古城+壶口瀑布小交通
                <w:br/>
                [旅拍]：赠价值 365元平遥旅拍套册，含妆造摄影（20张电子底片+5张精修
                <w:br/>
                照）
                <w:br/>
                [保险]：旅行社责任险
                <w:br/>
                交通：济南-太原往返动车二等座，全程 12人小团专属用车（保证 1人 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行程外一切消费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1.山西为大陆性季风气候，早晚温差较大，空气较为干燥，请提醒来访客人多喝水多食水果。
                <w:br/>
                2.山西本地饮食习惯以面食为主。山西菜的基本风味以咸香为主，甜酸为辅，菜肴可分为南、北、中三派。南路以运城、临汾地区为主，菜品以海味为最，口味偏清淡。北路以大同、五台山为代表，菜肴讲究重油重色。中路菜以太原为主，兼收南北之长，选料精细，切配考究，山西菜具有酥烂、香嫩、重色、重味的特点。
                <w:br/>
                3.山西饮水碱性较大，请适量食用山西特产老陈醋，不仅可中和水内碱质，还可增强体质，预防感冒，更有美容的奇特疗效。
                <w:br/>
                4.出行必备：雨衣或雨伞、运动鞋、感冒药、肠胃药、防虫膏药、防晒油、太阳帽、太阳镜等。
                <w:br/>
                5.山西是中华文明的发祥地之一，有着深厚的历史文化底蕴，敬请各位游客入乡随俗，遵从各地风俗。
                <w:br/>
                6.山西地上古建筑及珍贵文物众多，敬请游客爱护古建，珍惜文物。
                <w:br/>
                7.山西景区之间的车程较长，请大家做好准备。
                <w:br/>
                8.山西旅游开发较晚，各项基础设施及接待条件比发达地区还有差距。
                <w:br/>
                9.酒店大堂、房间、洗手间及餐厅多为光滑地面，行走时请注意脚下，避免摔倒。
                <w:br/>
                10.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下雪、修路或意外等）特殊状况出现为标准来测算的时间，如有任何一种情况发生都有可能造成时间的变化，请各位游客理解。
                <w:br/>
                11.行程结束后自由活动期间，请注意自身人身财产安全，切记单独行动，不要盲目听信的士车司机的话。在此期间经游客主动要求或经协商一致，签署补充协议，我社可安排其他另付费特色体验项目。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2025-10-12T06:27:08+08:00</dcterms:created>
  <dcterms:modified xsi:type="dcterms:W3CDTF">2025-10-12T06:27:08+08:00</dcterms:modified>
</cp:coreProperties>
</file>

<file path=docProps/custom.xml><?xml version="1.0" encoding="utf-8"?>
<Properties xmlns="http://schemas.openxmlformats.org/officeDocument/2006/custom-properties" xmlns:vt="http://schemas.openxmlformats.org/officeDocument/2006/docPropsVTypes"/>
</file>