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三亚双飞五天亚特嗨翻天行程单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HN1751778312zn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蜈支洲岛，碧海蓝天，邂逅浪漫
                <w:br/>
                野王UTV潮玩基地，尽情撒欢
                <w:br/>
                南山胜境，寻找内心的宁静
                <w:br/>
                亚特兰蒂斯水世界或水族馆，二选一，解锁奇妙
                <w:br/>
                3小时游艇出海，做海上最靓的仔
                <w:br/>
                两晚升级香水湾富力万豪酒店+三亚网评五钻悦信明日大酒店
                <w:br/>
                龙鲍海鲜霸王餐/缤纷水果宴/海南小炒/椰子鸡火锅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济南飞三亚
                <w:br/>
              </w:t>
            </w:r>
          </w:p>
          <w:p>
            <w:pPr>
              <w:pStyle w:val="indent"/>
            </w:pPr>
            <w:r>
              <w:rPr>
                <w:rFonts w:ascii="微软雅黑" w:hAnsi="微软雅黑" w:eastAsia="微软雅黑" w:cs="微软雅黑"/>
                <w:color w:val="000000"/>
                <w:sz w:val="20"/>
                <w:szCs w:val="20"/>
              </w:rPr>
              <w:t xml:space="preserve">
                乘坐客机降临美丽三亚，感受美丽热带风情，接机后前往下榻的酒店。（温馨提示：全天自由活动，不含餐、旅游车及导游服务）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【蜈支洲岛】国家5A级景区（含往返船费，含上下岛时间不少于300分钟）温馨提示：为给您留有更充裕的时间享受岛屿风光，岛上中餐不含，建议自备食品上岛，或自行于岛上用简餐，海上娱乐项目费用不含；
                <w:br/>
                赠送【UTV潮玩基地】坐上utv全地形越野车，沿着起伏的山丘，上下颠簸，时左时右时， 翻山越岭、陷泥坑越水坑，你会不由自主尖叫，让你感受别样乐趣。（体验10分钟）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南山文化旅游区】国家5A景区（游览时间120分钟）：是一座展示中国佛教传统文化的大型园区，南山历来被称为吉祥福泽之地，站在南山寺前的观海平台远眺，这时你会感受到"忽闻海上有仙山，山在虚无缥缈间"的诗意。瞻仰全球最高海上塑像----108米的海上观音圣像；漫步椰林海岸海天佛国，感受海景园林之美。
                <w:br/>
                【亚特兰蒂斯水世界或水族馆二选一】(游览时间不少于180分钟)：感受放手一搏、海神之跃、鲨鱼穿越、激情漂流河、霹雳风暴等超刺激水上项目。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【0关税跨境购】（时间不少于150分钟）：随着海南自贸港发展，在政府出台的优惠政策下应运而生的产业园，主要展示物美价廉的0关税珠宝玉石、翡翠、水晶等；
                <w:br/>
                【健康养生馆】（时间不少于90分钟）：参观药文化展览馆，感受中华老字号企业历史积淀，学习中成药选用。
                <w:br/>
                赠送【3小时游艇出海】体验海岛热带风情，不一样的海上狂欢嘉年华。套餐包含：
                <w:br/>
                1、赠：摩托艇体验（约1分钟）
                <w:br/>
                2、赠：海钓鱼竿、鱼饵（含鱼饵、渔具）
                <w:br/>
                3、免费提供"矿泉水"、欢迎饮料
                <w:br/>
                4、当季时令水果果盘；
                <w:br/>
                5、免费更衣冲淡（温馨提示：建议自带浴巾和干爽、洁净的衣服）
                <w:br/>
                6、全程资深船长和水手为您提供贴心服务/贴心提供出海保险；
                <w:br/>
                温馨提示：【套餐以外的水上项目自愿自费消费】。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三亚飞济南
                <w:br/>
              </w:t>
            </w:r>
          </w:p>
          <w:p>
            <w:pPr>
              <w:pStyle w:val="indent"/>
            </w:pPr>
            <w:r>
              <w:rPr>
                <w:rFonts w:ascii="微软雅黑" w:hAnsi="微软雅黑" w:eastAsia="微软雅黑" w:cs="微软雅黑"/>
                <w:color w:val="000000"/>
                <w:sz w:val="20"/>
                <w:szCs w:val="20"/>
              </w:rPr>
              <w:t xml:space="preserve">
                根据航班时间约定送机，结束您的海南之行。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*交通：济南=三亚双飞五天经济舱机票，海南省全程空调旅游车
                <w:br/>
                *景点： 行程中含的景点第一道门票(不含景区内设自费项目另有约定除外) ；赠送景点或项目因时间或天气原因不能前往或自动放弃按“不退费用”和“不更换景点”处理!
                <w:br/>
                *导游：持有导游资格证书的专业导游优质服务,8人以下导游兼司机服务。
                <w:br/>
                *酒店安排：
                <w:br/>
                酒店区域	主推酒店	房型	备注
                <w:br/>
                D1、D4晚
                <w:br/>
                三亚	三亚悦信明日大酒店高级房	标准房	1、不提供自然单间，出现单男单女，单房差不含，如不补房差，则安排加床；
                <w:br/>
                2、如因酒店售罄或政府征用等不可抗力因素造成无法安排您入住以上酒店，我们将为您免费升级入住高一级酒店。
                <w:br/>
                D2、D3晚
                <w:br/>
                香水湾/崖州湾	香水湾富力万豪度假酒店园景房（南楼）/崖州湾希尔顿格芮精选酒店豪华房	标准房	
                <w:br/>
                *用餐：含4正4早(不用不退费) ，早餐:中西自助早餐 ，特色餐：龙鲍海鲜霸王餐|缤纷水果宴|海南小炒|椰子鸡火锅。
                <w:br/>
                *儿童： 1.2米以下含早餐费、正餐费及车位费；
                <w:br/>
                *保险： 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0关税跨境购</w:t>
            </w:r>
          </w:p>
        </w:tc>
        <w:tc>
          <w:tcPr/>
          <w:p>
            <w:pPr>
              <w:pStyle w:val="indent"/>
            </w:pPr>
            <w:r>
              <w:rPr>
                <w:rFonts w:ascii="微软雅黑" w:hAnsi="微软雅黑" w:eastAsia="微软雅黑" w:cs="微软雅黑"/>
                <w:color w:val="000000"/>
                <w:sz w:val="20"/>
                <w:szCs w:val="20"/>
              </w:rPr>
              <w:t xml:space="preserve">【0关税跨境购】（时间不少于150分钟）：随着海南自贸港发展，在政府出台的优惠政策下应运而生的产业园，主要展示物美价廉的0关税珠宝玉石、翡翠、水晶等；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健康生活馆</w:t>
            </w:r>
          </w:p>
        </w:tc>
        <w:tc>
          <w:tcPr/>
          <w:p>
            <w:pPr>
              <w:pStyle w:val="indent"/>
            </w:pPr>
            <w:r>
              <w:rPr>
                <w:rFonts w:ascii="微软雅黑" w:hAnsi="微软雅黑" w:eastAsia="微软雅黑" w:cs="微软雅黑"/>
                <w:color w:val="000000"/>
                <w:sz w:val="20"/>
                <w:szCs w:val="20"/>
              </w:rPr>
              <w:t xml:space="preserve">【健康养生馆】（时间不少于90分钟）：参观药文化展览馆，感受中华老字号企业历史积淀，学习中成药选用。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1、小孩如果超1.2m，在海南现买门票按照景区规定执行，此费用可能高于成人团体政策，请游客周知；
                <w:br/>
                2、因团队价格为打包优惠价格，持军官证、记者证、老年证、导游证等证件以及60岁及以上的游客，不做任何减免和优惠且费用不退；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2025-07-17T02:09:37+08:00</dcterms:created>
  <dcterms:modified xsi:type="dcterms:W3CDTF">2025-07-17T02:09:37+08:00</dcterms:modified>
</cp:coreProperties>
</file>

<file path=docProps/custom.xml><?xml version="1.0" encoding="utf-8"?>
<Properties xmlns="http://schemas.openxmlformats.org/officeDocument/2006/custom-properties" xmlns:vt="http://schemas.openxmlformats.org/officeDocument/2006/docPropsVTypes"/>
</file>