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暑期【五钻小江南】苏沪杭高铁4日行程单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HD1750841501pT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★【尊享服务】高端产品，全程“旅行管家”服务。
                <w:br/>
                ★【严选酒店】全程五钻酒店+1晚水乡外...
                <w:br/>
                ★【花样玩法】沉浸体验江南夜水乡乌镇西栅提灯走桥，水乡寻找心灵的安然！
                <w:br/>
                ★【与众不同】赠送乘船游览西塘江南水乡古镇（节假日改汉服游园）...
                <w:br/>
                ★【水乡特点】乌镇西栅夜游+日赏濮院、日西塘！白天古朴夜晚柔美！不同体验！
                <w:br/>
                ★【严选美食】正餐价值50-88元/人，赠送价值88元/人乌将府江南小吃鼓宴，品乾隆御茶宴+灵山素斋+江南小吃宴…
                <w:br/>
                ★【用车保障】空调旅游车，确保10%空座率，旅途更舒适！
                <w:br/>
                ★【成团品质】精致30成人小团，纯玩团、无购物、无隐形、纯净本真旅行！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山东各地/济南-苏州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 高铁二等座、大巴住宿: 乌镇外/桐乡
                <w:br/>
                <w:br/>
                注意事项：
                <w:br/>
                <w:br/>
                A.接站：我们在苏州站、苏州北站均免费接站（增值服务，不享用不退费）：时间早09:00—14:00，如超出时间范围请自行解决，费用自理；班车间隔时间2小时一趟（时间点分别为09:00,11:00,13:00），如需专车接送，加收250元/趟-小轿车。
                <w:br/>
                <w:br/>
                B.如遇火车或航班延误，导致接站人员需要长时间等待的而影响其后续工作时，游客自行前往酒店，费用自理。
                <w:br/>
                <w:br/>
                C.提住和延住的游客，不提供接送站服务，需客人自行前往酒店自由活动。
                <w:br/>
                <w:br/>
                D.参团：苏州14:00之前抵达，可当天参团；之后时间可安排当天提住（费用另算），次日参团。
                <w:br/>
                <w:br/>
                接站说明：专人接站（接站人不一定是导游），送到虎丘景区门口后，根据集合时间（约15:30虎丘门口集合，请与导游保持联系）自由活动，因旅游旺季等原因,可能会有等待导游的情况,请您谅解】。自由活动期间请注意人身及财产安全，按照集合时间不要迟到，谢谢理解！
                <w:br/>
                <w:br/>
                根据抵达交通时间不同游客可在苏州自由活动（根据交通抵达时间，自由活动约1-6小时），客人自行前往集合地点，具体集合时间和地点请提前与导游核定。
                <w:br/>
                <w:br/>
                客人出发的前一天，导游/接站师傅会通过短信/电话联系客人，请保持手机畅通；如未通知请及时联系我社工作人员，谢谢！
                <w:br/>
                <w:br/>
                <w:br/>
                <w:br/>
                15:30 游览世界文化遗产-【吴中第一名胜~虎丘】（游玩时间约90分钟）虎丘山经历代精心营造，先有唐朝诗人白居易的凿山引水，后有今国家政府的大力整修，形成了“三绝九宜十八景”之胜，虽为小丘，但也尽显绝岩耸壑。虎丘山名胜古迹众多，主要有“虎丘塔”、“天下第三泉”、断梁殿、憨憨泉、试剑石、剑池、拥翠山庄、万景山庄等。
                <w:br/>
                <w:br/>
                17:00 集合前往乌镇西栅（约1.5小时）
                <w:br/>
                <w:br/>
                18:30 慢品5A景区【水乡乌镇西栅景区~夜景】（游玩时间约180分钟）：江南王牌水乡，世界级休闲度假小镇。江南古镇的封面！一样的古镇，不一样的乌镇！别样的西栅没有都市的喧嚣，只有小桥流水人家。青石板的老街长弄，纵横的古桥，石雕木雕，处处流露出古镇的昔日繁华。夜游西栅和白天是完全不同的感受。特别是坐着乌篷船泛舟河上（不含游船），河面上是被灯光映照出彩色倒影的一座座古桥，顺着河道两岸的古建筑在色彩斑斓的灯光中呈现出新的意境，新旧交替恍如入两座古镇，一个是昨日的斑驳，一个是今日的绚烂。晚餐自费品尝当地特色小吃。新潮玩法赠送【提灯走桥】新年之际提灯笼沉浸体验江南水乡美景…
                <w:br/>
                <w:br/>
                21:00 集合前往酒店，办理入住。
                <w:br/>
                交通：高铁二等座 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乌镇外/桐乡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晨游濮院】如果您能早起，您可以自由感受早晨的江南水乡，独享江南水乡清晨的静谧时光：桐乡濮院时尚古镇最佳游览时间段是一早，建议您可以早点起床，清晨的濮院静谧安详，没有一丝多余的嘈杂。青石板路上车马邮都慢，小桥上水雾袅袅；可以体验中国古典水乡和现代时尚互相碰撞的视觉感受。
                <w:br/>
                <w:br/>
                08:00 享用早餐
                <w:br/>
                <w:br/>
                09:00 游览【桐乡濮院时尚古镇】（游玩时间约2小时）齐聚唐风宋韵的濮院时尚古镇，拥有近900年的建镇历史，自古有“日出万匹绸，嘉禾一巨镇”之称。景区以“中国时尚古镇”为总体定位。您可以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11:30 享用午餐
                <w:br/>
                <w:br/>
                12:30 集合前往水乡西塘（车程约1小时）
                <w:br/>
                <w:br/>
                13:30 游览千年的水乡【西塘】（游玩时间约2小时）：古称胥塘、斜塘，又名平川，有着丰富的历史文化的积淀，春秋战国时代，西塘就是吴越两国相争的交界地，故也有吴根越角之称。主要景点：张正根雕馆，瓦当馆，西园等。感受好莱坞大片《碟中碟3》中国首选水乡拍摄地—千米廊棚，鸳鸯桥、张正根雕馆、钮扣馆、西园、种福堂；（西塘礼遇赠送：平时赠送西塘乘船体验千年水乡西塘的韵味…。五一/国庆/春节/小假期及特殊活动日等改赠送国潮西塘汉服体验）；
                <w:br/>
                <w:br/>
                16:00 集合前往集合前往“人间天堂”—杭州（约1.5小时）
                <w:br/>
                <w:br/>
                18:00 推荐自费 《大型主题公园+宋城千古情演出》套餐（或如梦上塘）；
                <w:br/>
                <w:br/>
                园内有精彩丰富的王员外家小姐抛绣球招婿，怪街、鬼屋、九龙广场、市井街等景点。宋城一绝，气势恢宏的大型歌舞“给我一天，还你千年”《宋城千古情》是不可错过的精彩。置身宋城，恍如隔世。
                <w:br/>
                <w:br/>
                ①“玩”—参加宋代各种民间活动，感受宋代的古老风韵；
                <w:br/>
                <w:br/>
                ②“赏”—气势恢宏的大型歌舞“给我一天，还你千年”《宋城千古情》，再现宋代繁荣；
                <w:br/>
                <w:br/>
                收费标准：当地现付价320-360元/人（含宋城+宋城千古情演出及车、导游接送）
                <w:br/>
                <w:br/>
                20:30 集合前往酒店，办理入住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 大巴用餐: 早 午 住宿: 上海
                <w:br/>
                07:00 享用早餐
                <w:br/>
                <w:br/>
                08:30 游览【杭州西湖】（游玩时间约120分钟）：西湖是一个历史悠久、世界知名的风景游览胜地，古迹遍布，山水秀丽，景色宜人。是杭州之美的代表，很有名的“西湖十景”环绕湖边，自然与人文相互映衬，组成了杭州旅行的核心地带。你不必执着于走遍每个景点，倒可以根据四季不同，游览最适合的不同景色…
                <w:br/>
                <w:br/>
                春天：最美的是“花满苏堤柳满烟”的苏堤春晓，
                <w:br/>
                <w:br/>
                夏天：是“红衣绿扇映清波”的曲院风荷，
                <w:br/>
                <w:br/>
                秋天：则是“西湖秋色，像打翻调色盘，秋色斑斓”的花港观鱼，
                <w:br/>
                <w:br/>
                到了冬天：我们最期待的就是“白堤一痕青花墨”的断桥残雪….
                <w:br/>
                <w:br/>
                春日：【苏堤春晓】苏堤春晓俗称苏公堤，是一条贯穿西湖南北风景区的林荫大堤，乃西湖十景之首。春季欣赏 “间株杨柳间株桃”的旖旎风光。春季的苏堤景色迷人，适合散步、摄影； 
                <w:br/>
                <w:br/>
                夏日：【曲院风荷】位于西湖西侧、岳王庙前面，是杭州有名的赏荷地。相传南宋时，洪春桥畔有一家官家酿酒的作坊，作坊周围的池塘上有许多荷花。每到夏天，微风乍起，荷花的香味夹杂着酒香，沁人心脾，“曲院风荷”由此得名。
                <w:br/>
                <w:br/>
                秋日：【花港观鱼】位于苏堤南端、南山路和杨公堤交会处，整个公园有鱼乐园、牡丹园、牡丹亭等景观组成。全园面积近300亩，其中，鱼乐园是全园主景，池里养着几万尾金鳞红鲤鱼，抢食场面壮观迷人。花港观鱼的秋色像打翻了的红色调色盘、周围染上五彩缤纷的颜色。枫叶正红的花港观鱼真的太美了…..
                <w:br/>
                <w:br/>
                冬日：【断桥残雪】断桥残雪为西湖十景之一。又名段桥，横卧于白堤上，是通往孤山的必经之路，在白堤东端里西湖和外西湖分水点上。冬季才更有意境。断桥不长，桥面玉砌银铺，现仍有“断桥残雪〞石碑矗立桥头，《白蛇传》中白娘子、许仙在此相会的传说，更为此景增添浪漫色彩，也是观西湖山水秀色之佳地。冬雪之后，银装素裹分外妖娆。断桥残雪景观内涵说法不一，一般指冬日雪后，桥的阳面冰雪消融，但阴面仍有残雪似银，从高处眺望，桥似断非断，其妙无比。
                <w:br/>
                <w:br/>
                温馨提醒：涉及黄金周，节假日，周末，西湖风景区大巴车禁止进入，客人需要换乘景区公交车，单趟5元/人，往返10元/人，具体当天以景区安排为准，敬请谅解。
                <w:br/>
                <w:br/>
                11:30 享用中餐，品尝【乾隆御茶宴】（价值50元/人）：随餐赠送品尝龙井虾仁、西湖醋鱼等当地特色风味菜，餐后赠送品尝价值38元西湖龙井一杯。（备注：此餐厅内有购物场所，如需要请谨慎购买并索要发票）。
                <w:br/>
                <w:br/>
                13:30 乘车前往上海（约2.5小时）
                <w:br/>
                <w:br/>
                16:30 游览【城隍庙商业街】（自由活动约90分钟）主要参观豫园商业旅游区东西走向的一条景观通道。历史上曾以庙前大街为名，汇集了一批上海早年的钱庄、金店、银楼、酒肆、茶馆、戏楼、商行，一直是连接十六浦和城隍庙、豫园地区的人流走廊。曾是中国民间360行聚集的“上海老街”，再现几经失传的传统行业：钱币庄、红木摆设店、典当行、老式茶楼、旧时酒铺、绣庄等。自费品尝当地特色小吃。
                <w:br/>
                18:00 晚推荐上海自费项目《海、陆、空》摩登夜上海套餐
                <w:br/>
                上海夜景被誉为“七大夜景之一“，可与美国曼哈顿的夜景相媲美!三种方式不同视角领略大上海迷人璀璨的夜景，初来上海的您值得拥有！
                <w:br/>
                ①“海”— 乘坐豪华游船欣赏黄浦江两岸美景 
                <w:br/>
                ②“陆”— 漫步外滩，近距离赏万国建筑博览群 
                <w:br/>
                ③“空”— 登金茂大厦88米观光层或者环球金融观光层俯瞰大上海夜景 
                <w:br/>
                收费标准：当地现付价320元/人（含登金茂大厦88层或环球金融94层、黄浦江游船、外滩，门票及车导接送）
                <w:br/>
                <w:br/>
                21:00 集合前往酒店（约50分钟），办理入住。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上海-南京-山东各地/济南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早餐后（酒店自助早）
                <w:br/>
                <w:br/>
                07:30  集合前往外滩
                <w:br/>
                <w:br/>
                09:00  赠送游览【外滩】（自由活动时长约30分钟）：位于上海市黄浦区的黄浦江畔，外滩矗立着52幢风格迥异的古典复兴大楼，素有外滩万国建筑博览群之称，是中国近现代重要史迹及代表性建筑，上海重要的地标之一。
                <w:br/>
                <w:br/>
                后自由活动！
                <w:br/>
                <w:br/>
                自由活动期间，客人根据时间可自愿游览【南京路】：位于上海市黄浦区，西起西藏中路，东至河南中路，步行街的东西两端均有一块暗红色大理石屏。国庆50周年时落成的这条步行街，使“百年南京路”焕然一新，成为上海又一处靓丽的城市新景观。逛市百一店、华联商厦、上海时装公司和食品商店。
                <w:br/>
                <w:br/>
                12:00  左右统一安排送站，乘车返回南京，结束愉快旅程，高铁至山东各地！
                <w:br/>
                <w:br/>
                <w:br/>
                <w:br/>
                送站事宜：
                <w:br/>
                <w:br/>
                1.中午12:00左右统一送站回南京南站，如当天大巴车套团无法送站，导游则会购买上海虹桥-南京南高铁返回南京南站，建议南京南车次时间为18:30以后车次
                <w:br/>
                <w:br/>
                2.报名前可提前＋150元/人升级上海虹桥返回高铁，建议虹桥高铁站14:00后的车次
                <w:br/>
                <w:br/>
                3.淄博潍坊客人在上海动车返回
                <w:br/>
                <w:br/>
                <w:br/>
                <w:br/>
                注意事项：
                <w:br/>
                <w:br/>
                1、 散客拼团，导游需要送不同车次和航班抵达的客人，由于发车或起飞的时间和港口不同，导游会统一把客人送至火车站或机场，客人会出现2-8个小时的候车或候机时间，请客人理解并配合。
                <w:br/>
                <w:br/>
                2、 免费送站地点仅为：火车站和机场，其他地点暂不提供！
                <w:br/>
                <w:br/>
                3、 如遭遇法定节假日返程大交通建议比平日延后1小时；
                <w:br/>
                <w:br/>
                4、 如您的航班或车次较晚，您可以选择自由活动后自行前往机场或者火车站，费用自理。
                <w:br/>
                交通：大巴   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大交通：济南-苏州，南京-济南往返高铁二等座。儿童往返高铁儿童票
                <w:br/>
                当地交通：旅游期间当地空调旅游车，确保空座率10%（提示说明： 26座以下车型均无行李箱）
                <w:br/>
                住宿标准：全程网评五钻酒店、1晚乌镇外或桐乡，出现自然单间补房差。
                <w:br/>
                <w:br/>
                若出现单男单女，尽量安排三人间或拼房，如产生自然房差，旅行社与游客协商一致解决。
                <w:br/>
                <w:br/>
                景点门票
                <w:br/>
                <w:br/>
                <w:br/>
                行程内所列景点首道大门票（以上行程仅供参考，我社有权根据时间安排行程，调整行程的游览次序，但不影响行程的质量和标准，客人因个人原因自愿放弃景点参观，将不退还门票费用）
                <w:br/>
                <w:br/>
                旅游用餐：含3早3正，自助早餐，正餐50元/人/餐，赠送价值88元/人的乌将府小江南小吃鼓宴，杭州品尝乾隆御茶宴（除自助餐外，正餐八菜一汤，十人一桌，人数不足十人，数量相应减少）。
                <w:br/>
                <w:br/>
                提示：早餐不用不退哦！如因自身原因放弃用餐，则餐费不退。
                <w:br/>
                <w:br/>
                导游服务
                <w:br/>
                <w:br/>
                当地优秀导游服务（6人以下司机兼导游）。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单房差、小门票、小交通及自费项目等
                <w:br/>
                <w:br/>
                <w:br/>
                行程中有小交通情况如下，请知晓
                <w:br/>
                <w:br/>
                西湖节假日旅游车限行，换乘公交车进出5-8元，包车10-20元/人（200一趟）
                <w:br/>
                <w:br/>
                乘游船环湖游西湖，深度赏西湖之美，60元/位
                <w:br/>
                <w:br/>
                景区的小交通是为了方便游客能够更加省时省力的游览，不属于自费项目！
                <w:br/>
                <w:br/>
                <w:br/>
                <w:br/>
                不可抗力：因交通延阻,罢工,天气,飞机,机器故障,航班取消或更改时间等不可抗力原因所导致的额外费用
                <w:br/>
                <w:br/>
                <w:br/>
                <w:br/>
                个人消费:
                <w:br/>
                <w:br/>
                1.酒店内洗衣，理发，电话，传真，收费电视，饮品，烟酒等个人消费
                <w:br/>
                <w:br/>
                2.购物等个人消费以及因个人疏忽，违章或违法引起的经济损失或赔偿费用
                <w:br/>
                <w:br/>
                3.当地参加的自费项目以及“费用包含”中不包含的其它项目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1、18岁以下未成年人需要至少一名家长或成年旅客全程陪同。（为安全着想，如无家属陪同不能参团，敬请谅解！）
                <w:br/>
                2、此线路行程强度较大，预订出行人需确保身体健康适宜旅游，如出行人中有70周岁(含)以上老人、须至少有1位18周岁—69周岁亲友陪同方可参团，敬请谅解！（为安全着想，如无家属陪同不能参团，敬请谅解！）
                <w:br/>
                <w:br/>
                3、为安全着想，我社不接待80岁以上的老人，敬请谅解！
                <w:br/>
                4、为安全着想，我社不接待孕妇，如本人未提前告知相关情况，本人承担因此而产生的所有后果！敬请谅解！
                <w:br/>
                <w:br/>
                5、如产品确认单中的条款约定与旅游合同主协议（示范文本）不一致的，以产品确认单中的约定为准。
                <w:br/>
                <w:br/>
                6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1、18岁以下未成年人需要至少一名家长或成年旅客全程陪同。（为安全着想，如无家属陪同不能参团，敬请谅解！）
                <w:br/>
                2、此线路行程强度较大，预订出行人需确保身体健康适宜旅游，如出行人中有70周岁(含)以上老人、须至少有1位18周岁—69周岁亲友陪同方可参团，敬请谅解！（为安全着想，如无家属陪同不能参团，敬请谅解！）
                <w:br/>
                <w:br/>
                3、为安全着想，我社不接待80岁以上的老人，敬请谅解！
                <w:br/>
                4、为安全着想，我社不接待孕妇，如本人未提前告知相关情况，本人承担因此而产生的所有后果！敬请谅解！
                <w:br/>
                <w:br/>
                5、如产品确认单中的条款约定与旅游合同主协议（示范文本）不一致的，以产品确认单中的约定为准。
                <w:br/>
                <w:br/>
                6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2025-06-27T16:45:14+08:00</dcterms:created>
  <dcterms:modified xsi:type="dcterms:W3CDTF">2025-06-27T16:45:14+08:00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