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环游山湖济南长白山直飞5日行程单</w:t>
      </w:r>
    </w:p>
    <w:p>
      <w:pPr>
        <w:jc w:val="center"/>
        <w:spacing w:after="100"/>
      </w:pPr>
      <w:r>
        <w:rPr>
          <w:rFonts w:ascii="微软雅黑" w:hAnsi="微软雅黑" w:eastAsia="微软雅黑" w:cs="微软雅黑"/>
          <w:sz w:val="20"/>
          <w:szCs w:val="20"/>
        </w:rPr>
        <w:t xml:space="preserve">长白山 松花江游船 长白山森林漂流 网红城市延吉 图们直飞5日 	（0自费0购物，一价全含）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DB1750752410on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◆精选定制：济南直飞长白山 25人封顶，高端团，专业化，个性化的精品线路，由旅行家精心设计，不走回头路！
                <w:br/>
                ◆精选酒店： 一晚四钻酒店+一晚温泉酒店+华美胜地度假区多重体验！
                <w:br/>
                ◆精选美食： 铁锅炖、特色冷面、东北家常菜、朝鲜族特色餐@当地特色美食！
                <w:br/>
                ◆精选管家： 全程24小时管家服务，心之所向，行之可往！
                <w:br/>
                ◆精选安排： 0购物 0自费，一价全含！小交通全含！
                <w:br/>
                ◆精选体验： 自然风光和民族文化深度体验！长白山脚下体验度假区权益项目。
                <w:br/>
                ◆精选景点： 大美长白： 东北第一山—长白山！
                <w:br/>
                网红城市： 延边朝族族自治州首府—延吉！
                <w:br/>
                                边境之旅： 中朝边境—图们
                <w:br/>
                清爽盛夏： 长白山森林飘流
                <w:br/>
                                 圣水之镜： 4AAAA级生态旅游风景区松花江生态旅游风景区
                <w:br/>
                 度假长白： 入住长白山华美胜地度假区，度假区权益多多 
                <w:br/>
                云顶市集:  热闹非凡的云顶天宫市集    
                <w:br/>
                直飞长白： 直飞长白山，不中转不经停！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初识东北(济南白山市)-松江河（车程约30分钟）
                <w:br/>
              </w:t>
            </w:r>
          </w:p>
          <w:p>
            <w:pPr>
              <w:pStyle w:val="indent"/>
            </w:pPr>
            <w:r>
              <w:rPr>
                <w:rFonts w:ascii="微软雅黑" w:hAnsi="微软雅黑" w:eastAsia="微软雅黑" w:cs="微软雅黑"/>
                <w:color w:val="000000"/>
                <w:sz w:val="20"/>
                <w:szCs w:val="20"/>
              </w:rPr>
              <w:t xml:space="preserve">
                贵宾搭乘航班飞抵美丽的长白山，抵后接机入住酒店。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松江河-长白山北景区（车程约1.5小时）-二道
                <w:br/>
              </w:t>
            </w:r>
          </w:p>
          <w:p>
            <w:pPr>
              <w:pStyle w:val="indent"/>
            </w:pPr>
            <w:r>
              <w:rPr>
                <w:rFonts w:ascii="微软雅黑" w:hAnsi="微软雅黑" w:eastAsia="微软雅黑" w:cs="微软雅黑"/>
                <w:color w:val="000000"/>
                <w:sz w:val="20"/>
                <w:szCs w:val="20"/>
              </w:rPr>
              <w:t xml:space="preserve">
                07:00-7：30酒店自助早餐
                <w:br/>
                07:30-09:00后前往5A级景区【长白山北景区】（含景区内小交通环保车85/人+区间交通35/人+倒站车80/人）长白山巍峨挺拔，绵延八千公里，素有关东第一山的美誉，更是中朝两国的界山，火山喷发堆积形成的大量灰白色火山灰和终年积雪覆盖的白色山头而得名，换乘环保车进入景区，领率东北天然火山风光和植物景观。
                <w:br/>
                ★【长白山天池】
                <w:br/>
                ”佛光”和“天池怪兽”吸引众多游人前来观赏，当然前提是你足够幸运，就算没有看到天池的美景也足以让你惊叹很久！天池位于长白山主峰火山锥体的顶部，在周围十六座山峰的环抱中，清澈的天池犹如一块碧玉一般，给人以神秘莫测之感。天池还是中国和朝鲜的界湖，西坡山顶则有中朝两国的界碑，站在湖边可眺望朝鲜境内的另一半山巅。视天气情况，如天气允许，则换乘倒站车，沿途上山，72个天险弯道，是拍照爱好者不可忽视的美景，登“天池”（倒站车），俯瞰天池全貌的最佳摄影点—“天文峰”海拔2600多米，观世界海拔最高、冰雪覆盖长达9个月之久的中朝界湖，拍摄长白山群峰。
                <w:br/>
                ★【绿渊潭】
                <w:br/>
                每逢雾起，潭上水雾弥漫，与高山岳桦、旷古巨石浑然而一体，恰似人间仙境。最高落差达26米，瀑水落于巨石而四渐，而后流入深潭。每逢雾起，潭上水雾弥漫，与高山岳桦、旷古巨石浑然而一体，美不胜收，恰似人间仙境。
                <w:br/>
                ★【长白瀑布】
                <w:br/>
                长白瀑布位于天池北侧，乘槎河尽头，乘槎河流到1250米处便形成落差为68米的瀑布，因系长白山名胜佳景，故名长白瀑布。长白山是中华十大名山，自古以来就是中国的神圣领土，是松花江、图们江和鸭绿江三江发源地。
                <w:br/>
                ★【长白山聚龙温泉群】
                <w:br/>
                二道白河从温泉群中间穿过。河流方向右侧，泉口比较集中，有数十处之多。较大泉眼有7处，左侧有四五处。无数条热流从地底涌出，似群龙喷水，故名聚龙泉。各泉水温不等，一般在60℃以上，最高达82℃，属高热温泉。泉口的涌水量一般为1.8-3.6吨/时，最大可达5.96吨/时。
                <w:br/>
                16:00-16:30 景区集合下山
                <w:br/>
                17:30-19:00酒店大堂集合前往餐厅用晚餐，晚餐品尝东北铁锅炖，同时欣赏【关东情歌舞表演】，展示了长白山地区满族民俗风情以及东北特色的二人转表演，可谓异彩纷呈。
                <w:br/>
                19:00-21:00酒店内享受【养生温泉】可在长白山火山温泉中一展筋骨，充分领略“天池游罢下群峰，游兴未减倦意浓，更喜温泉池水净，飞尘浴后一身轻”之游趣。水源源自长白山天然温泉群，该温 泉水以硫化物为主，水温最高63摄氏度，富含各种微量元素，具有良好的防治疾病、医疗保健功能，对风湿、高血压、关节炎等多种疾病具有显著疗效，资源全国 少有。（自带泳衣）
                <w:br/>
                晚餐后自由前往云顶天宫旁的【云顶市集】啦!
                <w:br/>
                云顶市集:名字取自盗墓笔记中“云顶天宫”云顶二字，集市规模不大，总长约500米，很适合晚饭后散步消食。营业时间:15:00-21:00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二道-光东村（车程约1.5小时）-延边民俗园-延吉
                <w:br/>
              </w:t>
            </w:r>
          </w:p>
          <w:p>
            <w:pPr>
              <w:pStyle w:val="indent"/>
            </w:pPr>
            <w:r>
              <w:rPr>
                <w:rFonts w:ascii="微软雅黑" w:hAnsi="微软雅黑" w:eastAsia="微软雅黑" w:cs="微软雅黑"/>
                <w:color w:val="000000"/>
                <w:sz w:val="20"/>
                <w:szCs w:val="20"/>
              </w:rPr>
              <w:t xml:space="preserve">
                07:30-08:00酒店自助早餐
                <w:br/>
                08:00乘车赴延边朝鲜族【光东村】——中共中央总书记、国家主席、中央军委主席习近平调研所到之处，
                <w:br/>
                沿着总书记考察路线跟随专业讲解员一同走进光东村，光东村采取绿色主导产业与休闲旅游农业相结合，民
                <w:br/>
                族文化特色相融入的模式，形成优势互补，互相支撑的格局，积极发展农业观光，民族特色餐饮，农家乐旅
                <w:br/>
                游等项目，参观过程中游专业讲解员，用热情周到的服务为您讲解朝鲜族的民俗文化，让人走进老百姓人家，
                <w:br/>
                坐在大炕上聊家常，感受朝鲜族的热情好客以及“炕大地小”的民俗文化。亲手体验【制作朝鲜族美食】
                <w:br/>
                打糕、辣白菜，一种民俗文化，一场旅游体验，乘坐【稻田小火车】，欣赏稻田美景。
                <w:br/>
                12:30-13:30午餐时间特色冷面；
                <w:br/>
                13:30前往【中国朝鲜族民俗园】（在逃公主“遇见”村落王子）
                <w:br/>
                中国朝鲜族民俗园集度假养生、休闲娱乐、民俗风情、文化体验、传统教育、观光购物于一身，是综合型民
                <w:br/>
                俗旅游目的地。民俗园里无处不在的朝鲜族风情，随手一拍都有韩剧女主角Style。韩服优雅的形态与美丽的
                <w:br/>
                色彩，配以朝鲜特色民俗村为背景，谁能抵挡得住做一次这样的韩朝“在逃公主”呢？ 
                <w:br/>
                17:30-18:30晚餐时间 东北家常菜
                <w:br/>
                晚餐后打卡【延边大学对面网红弹幕墙】随后到延边大学门口走一走，感受朝鲜族高校，延边大学对面就
                <w:br/>
                是有名的网红打卡点—弹幕墙。买一杯延吉网红咖啡，拍一张美美的打卡照，到了晚上更加热闹了。
                <w:br/>
                【每日隆韩货码头】体验韩剧同款购物乐趣，来延吉必打卡的韩潮购物天堂！上百家连锁店遍布全城，主
                <w:br/>
                打韩国进口食品、日用品、美妆，想买正宗韩货，让你不用飞韩国，也能轻松get同款好物！ 沉浸式购物体
                <w:br/>
                验：集装箱码头风主题店、网红打卡墙、边逛边拍超出片！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延吉-水上市场早市-中朝边境（车程约1小时）-森林漂流（车程约2.5小时）-华美胜地度假区（车程约1.5小时）
                <w:br/>
              </w:t>
            </w:r>
          </w:p>
          <w:p>
            <w:pPr>
              <w:pStyle w:val="indent"/>
            </w:pPr>
            <w:r>
              <w:rPr>
                <w:rFonts w:ascii="微软雅黑" w:hAnsi="微软雅黑" w:eastAsia="微软雅黑" w:cs="微软雅黑"/>
                <w:color w:val="000000"/>
                <w:sz w:val="20"/>
                <w:szCs w:val="20"/>
              </w:rPr>
              <w:t xml:space="preserve">
                早上自行前往【延吉水上市场早市】早市活跃了起来。摊位上琳琅满目的朝鲜族泡菜和精致的朝鲜族美食都是您不容错过的 ，新鲜的果蔬、烹炒的火苗、蒸腾的热气、诱人的香味、 喧嚣的叫卖 … …这些熟悉的场景又回来了，人间烟火气，最在街巷中……
                <w:br/>
                08:00-09:00赴吉林省唯一建于市区内的对朝口岸，国门正上方刻有1992年时任总书记的江泽民的题词“中国图们口岸”大字。如允许可登上国门，可一览图们江对岸异国风情—朝鲜南阳市，聆听新中国成立后对于北朝鲜人民的帮助及两国深深的战友情，图们江口岸是抗美援朝重要对朝口岸，解放军战士破浪前行一段可歌可泣的民族历史呈现在您的眼前。【日光山景区】：景区栈道登上【日光亭】，远看对面朝鲜南阳市景观、【中朝铁路桥】、公路桥，下山打卡 【中朝86号界碑】；
                <w:br/>
                11:30-12:00午餐时间 
                <w:br/>
                12:00-13:00前往体验【森林水飘流】的乐趣夏季，山风徐徐、松涛阵阵、花草起伏、馨香四溢，迎着细碎的阳光，追着花中的蝶儿，穿透森林，人在水中漂，如在画中游，在自然生态的环境中享受一流水质的无穷魅力，令人流连忘返。）森林峡谷漂流森林探幽、林区生活体验为一体的国家风景区。景区内的河道宽4-6米、长5.9公里，水量丰沛，温婉缠绵。河道镶嵌在红叶林的林间，河水清澈，河两岸大树参天，鲜花怒放，枯木倒卧，呈现出非常古朴自然的原始风貌。
                <w:br/>
                14:00-15:30前往华美胜地度假区入住酒店自由活动。
                <w:br/>
                【葵鹿农庄云朵乐园套票】（开放时间：6 月 8 日）云朵造型超大网红蹦蹦床，组团跳 跳云、神奇列车充气城堡、儿童攀爬网等（入住期间 1 次/间晚）
                <w:br/>
                【葵鹿农庄 YOYO 鹿苑】（开放时间 ：6 月 8 日）以鹿为主的萌宠乐园 ，经驯化后的 萌宠亲人可爱 ，主要有梅花鹿、羊驼和兔子等萌宠互动观光（入住期间 1 次/间晚）
                <w:br/>
                【七号探索世界凌空飞箭】（开放时间 ：6 月 8 日）单项权益限 10 支箭。项目共有 8  条箭道，设置从 5 米-20 米不同难度的靶位，有专业教练带领体验原始射击的乐趣（入 住期间 1 次/间晚）。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松果里度假酒店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美丽汇酒店--松花江风景区（车程约40分钟）-度假区权益项目--济南
                <w:br/>
              </w:t>
            </w:r>
          </w:p>
          <w:p>
            <w:pPr>
              <w:pStyle w:val="indent"/>
            </w:pPr>
            <w:r>
              <w:rPr>
                <w:rFonts w:ascii="微软雅黑" w:hAnsi="微软雅黑" w:eastAsia="微软雅黑" w:cs="微软雅黑"/>
                <w:color w:val="000000"/>
                <w:sz w:val="20"/>
                <w:szCs w:val="20"/>
              </w:rPr>
              <w:t xml:space="preserve">
                早餐后度假村自由活动，尽享7大娱乐权益（已包含权益，可自愿选择参与） 
                <w:br/>
                行程推荐：
                <w:br/>
                【七号探索世界树上丛林穿越】（开放时间：6 月 8 日）单项权益限体验 3 次权益内容 不可续存或转让。项目共有 3 条道，其中亲子关卡 8 个、中级关卡 10 个、高级关卡 18 个，虚空隧道、丛林迈步、丛林吊装等关卡会提升勇气和建立自信 ，进一步激发潜力。 挑战高级道须满 14 周岁以上（入住期间 1 次/间晚）。
                <w:br/>
                【七号探索世界飒爽射击】（开放时间 ：6 月 8 日起每天 9:00-17:00）单项权益限 20颗橡胶弹。8 台 1:1 仿真气炮枪射击设备 ，在丛林中来一场飒爽军事射击体验 ，体验丛 林射击的乐趣。
                <w:br/>
                【七号探索世界攀岩】（开放时间 ：6 月 8 日起每天 9:00-17:00）单项权益限体验 3 次不可存储或转让。岩墙体高 10.8 米 ，宽 10.8 米 ，共有初级、中级、高级 3 条赛道， 体验自由降落及竞速攀岩乐趣。
                <w:br/>
                价格房间包含双人场地UTV体验权益(单车场地体验1圈，车辆共包含1人驾驶及1人乘坐;驾驶人员需现场提供C1及以上机动车驾驶证或证件照片;如未能提供相关证明，仅1人可体验乘坐。
                <w:br/>
                地中海温泉:默认入住人数长白山火山温泉体验（小儿童为1.2米以下）超出温泉前台自付（自备泳衣）
                <w:br/>
                13:00-14:00集合乘车前往游览【锦江木屋村】“中国最后一个木屋村落”，原名“孤顶子”村，因村北一座平顶孤峰而得名，村落的房屋不见一块砖瓦，完全由原木建造，木墙、木瓦、木烟囱、木栅栏、木柴垛…..被定为“长白山木文化的活化石”。
                <w:br/>
                15:30-17:00乘车前往4AAAA级生态旅游风景区松花江生态旅游风景区松花江水上大峡谷壮美景观，可观赏著名火山大喷发形成的地址遗迹，茂密的原始森林，乘坐松花江游船更能体会自然感受自然，抵达景区乘坐松花江景区游船，全程畅游在水上峡谷上，仿佛抵达万年以前的火山大喷发之时，全程观赏未经人工开发的天池松花江源头。天然形成的千米崖壁，观赏世界地址遗迹之称的松花江地址地貌。玄武岩、片岩过渡带见证历史变迁。
                <w:br/>
                17：00-19:00返回长白山机场，办理乘机手续返回济南。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济南/长白山往返飞机经济舱；
                <w:br/>
                用车   当地空调旅游车；保证每人1正座；
                <w:br/>
                住宿标准	酒店双人标准间，出现单男单女请补房差！
                <w:br/>
                第1晚：松江河四钻观岚温泉、松果里度假俱乐部或同级
                <w:br/>
                第2晚：二道白河温泉酒店
                <w:br/>
                第3晚：延吉三钻优亿客、富瑞森酒店、栀子艺术或同级酒店      
                <w:br/>
                第4晚：长白山华美胜地度假区松果里度假俱乐部
                <w:br/>
                景点门票	全程含第一道景点门票 
                <w:br/>
                （含长白山景交环保车85元/人、区间交通35/人、倒站车80/人、松花江游船）
                <w:br/>
                导游服务	全程地接导游服务，10人以内（含10人）司机兼向导，当地接送机无导游服务。
                <w:br/>
                用餐标准	4早餐+4正餐，其余正餐自理，正餐10人/桌/8菜1汤，如人数减少，菜量相应减少；
                <w:br/>
                特色餐铁锅炖、特色冷面、东北家常菜、朝鲜族特色，50元/人/餐标准；
                <w:br/>
                儿童报价	儿童只含往返飞机票、景区门票、当地旅游巴士车费、餐费、其他均不含（产生请自理）
                <w:br/>
                购物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
                <w:br/>
                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
                <w:br/>
                酒店名片，且22：00之前务必返回酒店，自由活动期间发生任何问题与旅行社无关，游客务必注意人身及财产安全。
                <w:br/>
                3、	18岁以下未成年人群以及65岁以上老年人群须由家人陪同方可参团。旅游者须遵守旅游活
                <w:br/>
                动中的安全警示规定，建议游客购买人身意外伤害保险。
                <w:br/>
                4、	游客已经明确知道我社是通过集中采购、降低成本的办法采购景区（点），即景区（点）与旅
                <w:br/>
                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
                <w:br/>
                活动，不要损害旅游经营者和旅游从业人员的合法权益，爱护旅游资源，保护生态环境，遵守旅游文明行为规范，尊重导游并听从导游的安排。内蒙属少数民族地区，请尊重当地的风俗习惯、文化传统和宗教信仰。
                <w:br/>
                6、	我社只为游客承担详细行程安排内所注明的景区（点）的门票费用及电瓶车或索道费用，不含景区点内体验娱乐，游客可以自愿选择并自行购买。
                <w:br/>
                7、	旅游途中请听从导游统一安排，妥善管理好自己的行李物品，以免发生丢失。游客在旅途中如
                <w:br/>
                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
                <w:br/>
                上的价格为准，敬请游客谅解。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2025-06-26T18:40:31+08:00</dcterms:created>
  <dcterms:modified xsi:type="dcterms:W3CDTF">2025-06-26T18:40:31+08:00</dcterms:modified>
</cp:coreProperties>
</file>

<file path=docProps/custom.xml><?xml version="1.0" encoding="utf-8"?>
<Properties xmlns="http://schemas.openxmlformats.org/officeDocument/2006/custom-properties" xmlns:vt="http://schemas.openxmlformats.org/officeDocument/2006/docPropsVTypes"/>
</file>