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假日里的四川双飞双动6日游行程单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SC1750748075Yi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宜宾市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从三星堆青铜神树与熊猫基地的萌态生灵，到都江堰千年智慧与九寨沟的魔幻水色；从镰刀坝草原的无边辽阔到锦里夜市的烟火生活，通过独特的自然风光人文风情，让游客外观的同时内观，在大自然，大美不言前换一个角度思索感悟自己的生活。让游客感受旅行更有意义、旅行更有价值。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济南-宜宾-成都宽窄巷子-抚琴夜市-成都
                <w:br/>
              </w:t>
            </w:r>
          </w:p>
          <w:p>
            <w:pPr>
              <w:pStyle w:val="indent"/>
            </w:pPr>
            <w:r>
              <w:rPr>
                <w:rFonts w:ascii="微软雅黑" w:hAnsi="微软雅黑" w:eastAsia="微软雅黑" w:cs="微软雅黑"/>
                <w:color w:val="000000"/>
                <w:sz w:val="20"/>
                <w:szCs w:val="20"/>
              </w:rPr>
              <w:t xml:space="preserve">
                1.请游客持有效身份证于航班起飞前2小时自行到达机场办理登机手续
                <w:br/>
                2.乘机抵达宜宾机场，接站后乘车前往成都前往【宽窄巷子】（游览时间40分钟）由宽巷子、窄巷子和井巷子三条平行排列的城市老式街道及其之间的四合院群落组成。来这里感受成都的闲生活、慢生活和新生活。也可以在这里要一杯茶，与旁边的老爷子摆摆龙门阵；更可以舒舒服服的享受掏耳朵的惬意。夜幕下的宽窄巷子也是别有韵味，点醉、白夜、胡里等酒吧，充满了时尚感。乘车前往网红烟火夜市【抚琴夜市】感受休闲之都“成都”的市井烟火气，了解成都人的生活，这里有吃的玩的、喝的等等，很热闹的街区，亲身体验成都人赶场的热闹场景。因夜市美食街店铺众多，考虑到大家喜好不同，晚餐个人自理哦！游览结束返回酒店入住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熊猫基地-成都东-动车-黄龙九寨站-镰刀坝草原-九寨沟
                <w:br/>
              </w:t>
            </w:r>
          </w:p>
          <w:p>
            <w:pPr>
              <w:pStyle w:val="indent"/>
            </w:pPr>
            <w:r>
              <w:rPr>
                <w:rFonts w:ascii="微软雅黑" w:hAnsi="微软雅黑" w:eastAsia="微软雅黑" w:cs="微软雅黑"/>
                <w:color w:val="000000"/>
                <w:sz w:val="20"/>
                <w:szCs w:val="20"/>
              </w:rPr>
              <w:t xml:space="preserve">
                早餐后早餐后统一集合出发（旅游旺季、节假日期间发车时间有可能会提前，具体以提前1天通知为准）游览【熊猫基地】（游览时间120分钟，不含语音讲解器20元/人+观光车30元/人，费用资源自理），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前往成都东站乘动车前往黄龙九寨站，抵达后乘前往【镰刀坝草原】（赠送游览，如无法游览无费用退还）镰刀坝草原来历是因在空中看似“镰刀”，故称“镰刀坝草原”。镰刀坝草原同尕力台草原一样，是若尔盖的一个分支，海拔3280米，这里留下过以前红军不少的足迹，也有很多红军长眠在了这片土地上。这里有抹不去的红色记忆。可以体验"天苍苍野茫茫，风吹草低见牛羊"的美丽草原风光。不过和漠北的草原相比，也是别有一番风味的。前往享用定制晚餐“特色川菜”，品尝我们精心为您准备的特色川菜，整洁的环境纯天然的食材，满足您的味蕾。餐后前往酒店办理入住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九寨沟景区全天游—走进藏家晚会
                <w:br/>
              </w:t>
            </w:r>
          </w:p>
          <w:p>
            <w:pPr>
              <w:pStyle w:val="indent"/>
            </w:pPr>
            <w:r>
              <w:rPr>
                <w:rFonts w:ascii="微软雅黑" w:hAnsi="微软雅黑" w:eastAsia="微软雅黑" w:cs="微软雅黑"/>
                <w:color w:val="000000"/>
                <w:sz w:val="20"/>
                <w:szCs w:val="20"/>
              </w:rPr>
              <w:t xml:space="preserve">
                酒店享用早餐后乘车前往景区停车场，步行至景区换乘景区内观光车（非独立包车）前往整个行程的游览重点【九寨沟世界级自然遗产保护区】（游览时间不低于6小时；不含必要景交：景区内观光车90/人，费用需自理；不含景区保险10元/人，费用自愿自理）。
                <w:br/>
                九寨沟风景区：是由翠海、叠瀑、彩林、烟云、雪峰以及奇异多彩的藏族风情组成的格调自然，风韵独具的人间仙境。景观主要分布在树正沟、日则沟、则查洼沟三条主沟内，最美最奇特的是九寨沟的水，清冽透底，变幻无穷；细细体味“黄山归来不看山，九寨归来不看水”之意境。
                <w:br/>
                （备注：景区每日8:00至17:00对外开放,游客采取乘车和步行相结合方式游览,游客在蓝天停车场临时游客中心验证后，统一乘坐观光车进入景区游览，观光车在景区内以公交车方式运行,进入景区的游客应当购买景区意外伤害保险，由导游带领进入景区游览,景区门票、车票均实行一人一票制，一张有效证件（二代身份证、户口簿、护照等）
                <w:br/>
                备注：此日午餐不含，请自带零食或自行前往九寨沟唯一的餐厅诺日朗餐厅用餐）
                <w:br/>
                游览结束后前往享用晚餐【藏族风情火锅歌舞宴】（体验时间约60分钟）让您体验藏族人现代的生活方式和饮食习惯，和藏族同胞零距离接触，释放压力与藏族同胞一起载歌载舞。随后返回酒店休息。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九寨—乡村振兴农村合作社—九寨黄龙站-成都东-酒店
                <w:br/>
              </w:t>
            </w:r>
          </w:p>
          <w:p>
            <w:pPr>
              <w:pStyle w:val="indent"/>
            </w:pPr>
            <w:r>
              <w:rPr>
                <w:rFonts w:ascii="微软雅黑" w:hAnsi="微软雅黑" w:eastAsia="微软雅黑" w:cs="微软雅黑"/>
                <w:color w:val="000000"/>
                <w:sz w:val="20"/>
                <w:szCs w:val="20"/>
              </w:rPr>
              <w:t xml:space="preserve">
                酒店享用早餐。随后前往参观村里的乡村振兴农村合作社（停留参观时间约90分钟，内有藏区药材和土特产等民族特色伴手礼，可在此选购馈赠给亲朋好友，让他们一同分享旅行的快乐，把礼物和祝福一同带回家，购买请记得索要发票），当地政府为发展藏区经济，帮助藏民土货出山，以旅游先行精准扶贫，在欣赏美丽的乡村景色同时，在藏族同胞生活区深度体验藏文化和藏族民风民俗，观看传统古老手工制作艺术和手工艺品，了解阿坝州特有的非遗文化和土特产。
                <w:br/>
                享用午餐之后根据动车车次时间，前往【黄龙九寨站】乘坐 动车返回成都东站，接站后送回酒店休息。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四钻</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成都-都江堰-三星堆-宜宾
                <w:br/>
              </w:t>
            </w:r>
          </w:p>
          <w:p>
            <w:pPr>
              <w:pStyle w:val="indent"/>
            </w:pPr>
            <w:r>
              <w:rPr>
                <w:rFonts w:ascii="微软雅黑" w:hAnsi="微软雅黑" w:eastAsia="微软雅黑" w:cs="微软雅黑"/>
                <w:color w:val="000000"/>
                <w:sz w:val="20"/>
                <w:szCs w:val="20"/>
              </w:rPr>
              <w:t xml:space="preserve">
                早餐后乘车前往著名水利工程 AAAAA级景区—【都江堰景区】（游览时间约90分钟，不含观光车及耳麦35元/人，必要景交费用自理）都江堰景区是目前中国保存完整的古代水利工程。工程由鱼嘴分水堤、飞沙堰溢洪道、宝瓶口引水口三大主体工程构成，把汹涌的岷江分隔成外江和內江，外江排洪，內江引水灌溉，使川西平原成为了“天府之国”。随后乘车前往【三星堆】（游览时间约150分钟，不含语音讲解器30-40元/人）三星堆博物馆位于全国重点文物保护单位三星堆遗址东北角，地处历史文化名城广汉城西鸭子河畔，南距成都40公里，北距德阳26公里，是中国一座现代化的专题性遗址博物馆。出土文物：三星堆铜人像、青铜立人像、青铜太阳轮、青铜神树等或者游览【金沙遗址2h】，金沙遗址是中国进入21世纪后第一个重大考古发现，也是四川继三星堆之后又一个重大考古发现，被评选为“全国十大考古发现”，与三星堆遗址共同入选《中国世界文化遗产预备名单》。游览结束后，送往宜宾酒店休息，此日不含晚餐，可自行在宜宾品尝当地特色美食。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四钻</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宜宾机场—济南
                <w:br/>
              </w:t>
            </w:r>
          </w:p>
          <w:p>
            <w:pPr>
              <w:pStyle w:val="indent"/>
            </w:pPr>
            <w:r>
              <w:rPr>
                <w:rFonts w:ascii="微软雅黑" w:hAnsi="微软雅黑" w:eastAsia="微软雅黑" w:cs="微软雅黑"/>
                <w:color w:val="000000"/>
                <w:sz w:val="20"/>
                <w:szCs w:val="20"/>
              </w:rPr>
              <w:t xml:space="preserve">
                收拾好您的行装及对四川的留念乘车前往宜宾机场，乘机返回济南，结束四川之旅！
                <w:br/>
                温馨提示：
                <w:br/>
                此日无行程安排，仅提供机场送机服务，请切记准时退房，将行礼寄存前台后再外出，避免不必要的损失。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【机票】：济南/宜宾机场往返机票含税（失信被执行人/限制高消费人群不得乘机，请报名前据实告知，如隐瞒不告知一经确认视为出票，机票全损，损失请游客自行承担！），
                <w:br/>
                【用车】：行程中当地正规豪华旅游大巴车，因沿线有行车公里数限制及部分路段维修，易发生堵车，发车时间均较早；行程内所有自由活动期间及行程外均不含用车。请予以理解。，成都到川主寺/黄龙九寨站往返动车2等座。
                <w:br/>
                【酒店】：当地5晚酒店住宿，每人一个床位，如有损坏或房间内个人消费，敬请自理。如行程提供标准无法满足您对酒店的要求，请更换其它更高标准的产品。行程中所列均属行业内评定标准，非国家旅游局授牌。九寨/川主寺沿线酒店因环保，不提供一次性低值易耗品（酒店洗刷用品），请自备！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
                <w:br/>
                参考酒店：
                <w:br/>
                成都入住：网评4钻酒店；   指定入住一晚馨乐庭光华酒店          
                <w:br/>
                九寨沟入住：指定入住万豪旗下万怡酒店（网评4钻）； 宜宾市入住：网评4钻酒店
                <w:br/>
                【餐饮】：5早餐4正餐，所有餐不吃不退费，行程中九寨沟段所列早晚餐均为酒店提供增值赠送用餐，以酒店提供为准，不属于旅游行程质量范围。出发时间在酒店早餐开餐之前的，酒店提供路上吃的早餐（路早），需退房时自行于酒店前台领取。
                <w:br/>
                【门票】： 包含九寨沟首道大门票、都江堰首道大门票、三星堆首道大门票、熊猫基地首道大门票，因各景区为网上订票，请于报名时提供准确姓名、身份证号码及手机号。报价中已包含为旅行社优惠折扣门票价，退还门票优惠差价不以景区挂牌为准，无论是否持有优惠证件，门票均不退费。6-12岁以下的儿童含优惠门票。
                <w:br/>
                【导游】：中文导游讲解服务。
                <w:br/>
                【儿童】：6周岁以下执行儿童价格，只含机票+车费+正餐+早餐+赠送项目，不含床位费，不含门票，其余费用自理。6-12周岁儿童执行含优惠门票价格，只含机票+车费+正餐+早餐+优惠门票+赠送项目，不含床位费，其余费用自理，儿童均不能以成人价格参团，不具有完全民事行为能力的未成年人不可单独的参团。
                <w:br/>
                【购物】：【乡村振兴合作社】，旅游者已知晓参观地景区/餐厅内内包含购物环境。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赠游】：镰刀坝草原/抚琴夜市/宽窄巷子，赠送游览景点为我社丰富行程特色的促销回愦行为，为无附加条件赠送，无优惠或免票退费政策，如游客自身原因不参加赠送项目，则费用不退。因堵车、天气造成赠送项目不能安排或成行，费用不退或不能等值交换，敬请谅解！
                <w:br/>
                【赠送】藏族风情火锅歌舞宴，旅行社是丰富产品服务品牌，为无偿赠送项目服务，若放弃不参与不退费也不等值冲抵。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一、景区内配套设施：
                <w:br/>
                1.景区内必要配套设施：九寨沟观光车90元/人、都江堰电瓶车耳麦35元/人
                <w:br/>
                2.各景区内自愿自理配套设施：三星堆自助讲解耳麦30-40元/人、熊猫基地耳麦20元/人、熊猫基地观光车30元/人
                <w:br/>
                二、行程中列明自理项目、个人消费，酒店房间增值服务项目：如酒水、零食等。。
                <w:br/>
                三、不含因单人产生的单间差，住宿按2人入住1间房核算，如出现单男单女，请补齐单房差以享用单人房间。
                <w:br/>
                四、因交通延阻、罢工、天气、飞机机器故障、航班取消或更改时间等不可抗力原因所引致的额外费用。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游客应确保身体健康，保证自身条件能完成行程；未满2周岁或年满75周岁的，有心肺脑血管病听视力障碍的，不宜长途及高原旅行的，既有病史和身体残障的，均不适合参加；任何隐瞒造成后果由旅游者自行承担。
                <w:br/>
                2、 四川旅游景区实行实名制订票，刷身份证进入景区游览，并于行程中随身携带，遗忘遗失等造成的无法游览，无法办理入住酒店等损失由旅游者自行承担。
                <w:br/>
                3、 此产品行程中约定时间均为预计，实际可能有一定误差。因任何公共交通引起的人身财产行程损失，由旅游者自行承担；出发后要求退团的经协商，未产生费用正常退费；因非我社造成的旅游者行程变化的，减少部分我社不予补偿，增加的费用由旅游者自行承担。
                <w:br/>
                4、 出行前请提前了解目的地天气地理状况，并请备好常用保暖，降暑，防晒，防雨用品及常备药品。请注意行程中 (上下车，行车中，酒店内，景区内，用餐点) 人身及财产安全；九寨黄龙均包含陡坡密
                <w:br/>
                林、悬崖蹊径、急流深洞等危险区域，请注意禁止标志，不可冒险前往。
                <w:br/>
                5、 行程内行车途中均会提供沿途休息及上厕所，请主动付费自备小钞。包括餐后休息，酒店休息，行程中标明的自由活动均属自由活动时间，期间旅游者自身财产及人身安全由其本人自行负责，请注意安全，并请勿参加违反国家法律不宜参加的活动。
                <w:br/>
                6、 沿途停留点均有旅游纪念品，纪念照片，土特产出售，非我社提供，特别是私人小贩售卖，更不在我社控制范围，如有兴趣，请旅游者自行甄别，如有购买为其个人行为，任何后果由旅游者自行承担。
                <w:br/>
                7、 请尊重当地少数民族的生活和信仰，避免与当地居民发生冲突；为安全考虑，晚间及单独不宜自行外出。
                <w:br/>
                8、 因不可抗力，造成旅游者行程减少的，我社按未发生费用退还；造成滞留的，我社将协助安排，因此增加的费用由旅游者自行承担。
                <w:br/>
                9、 行程中未经协商的擅自离团，视同旅游者违约，未完成部分将被视为自行放弃，我社不再退费，并不予承担旅游者由此产生的额外费用。离团后所发生的安全问题，与旅行社无关。
                <w:br/>
                10、行程过程中我社已为旅游者代买保险，如行程过程中旅游者发生意外人身安全事故，我社将协助旅游者向保险公司申请保险服务，具体赔付金额以保险公司保单为准。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2025-08-14T03:30:29+08:00</dcterms:created>
  <dcterms:modified xsi:type="dcterms:W3CDTF">2025-08-14T03:30:29+08:00</dcterms:modified>
</cp:coreProperties>
</file>

<file path=docProps/custom.xml><?xml version="1.0" encoding="utf-8"?>
<Properties xmlns="http://schemas.openxmlformats.org/officeDocument/2006/custom-properties" xmlns:vt="http://schemas.openxmlformats.org/officeDocument/2006/docPropsVTypes"/>
</file>