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昆明瑞丽腾冲-云南双飞双动6天行程单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YN1750227208xu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定制游行程</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济南—昆明
                <w:br/>
              </w:t>
            </w:r>
          </w:p>
          <w:p>
            <w:pPr>
              <w:pStyle w:val="indent"/>
            </w:pPr>
            <w:r>
              <w:rPr>
                <w:rFonts w:ascii="微软雅黑" w:hAnsi="微软雅黑" w:eastAsia="微软雅黑" w:cs="微软雅黑"/>
                <w:color w:val="000000"/>
                <w:sz w:val="20"/>
                <w:szCs w:val="20"/>
              </w:rPr>
              <w:t xml:space="preserve">
                ★济南乘机赴昆明，接机后入住酒店休息。
                <w:br/>
                温馨提示: 
                <w:br/>
                1、早晚温差较大，请您注意添减衣物的准备；
                <w:br/>
                2、出行必备：雨衣或雨伞、运动鞋、感冒药、肠胃药、防虫膏药、防晒油、太阳帽、太阳镜等。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昆明-保山-勐焕大金塔-珍奇园-傣族古镇-芒市
                <w:br/>
              </w:t>
            </w:r>
          </w:p>
          <w:p>
            <w:pPr>
              <w:pStyle w:val="indent"/>
            </w:pPr>
            <w:r>
              <w:rPr>
                <w:rFonts w:ascii="微软雅黑" w:hAnsi="微软雅黑" w:eastAsia="微软雅黑" w:cs="微软雅黑"/>
                <w:color w:val="000000"/>
                <w:sz w:val="20"/>
                <w:szCs w:val="20"/>
              </w:rPr>
              <w:t xml:space="preserve">
                ★早餐后，乘动车前往保山。
                <w:br/>
                ★乘车前往芒市后前往位于德宏州潞西市城东南南传佛教第一塔之称的【勐焕大金塔】（游览时间约60分钟左右） 、勐焕大金塔是中国第一金佛塔，亚洲第一空心佛塔，座落在芒市东南部孔雀湖畔的雷牙让山顶。青山绿水间的"勐焕大金塔"金光灿灿，光彩夺目，雄伟壮观，更显神圣。是芒市标志性的建筑，也是生活在这里的傣族人民的圣地。
                <w:br/>
                ★【勐巴娜西珍奇园】勐巴娜西珍奇园位于德宏州芒市城东南，是国家AAAA级景区，现已建成具有古朴、自然、珍奇特色的高品位景点，是全国罕见的生态园林。勐巴娜西珍奇园汇集了全国少见的大量古树名木和世界罕见的硅化木玉石。其特色是:稀、奇、古、怪，堪称精品荟萃的旅游亮点、亚热带植物基因宝库。
                <w:br/>
                ★【傣族古镇】 以国家4A级景区标准建设，通过深入挖掘傣族历史文化，以古傣文化为统领，以建筑为骨、以商贸为气、以非遗为技，依托山形水势，打造一座集文化体验、休闲度假、旅游服务和生态居住为一体的世界古傣文化体验地。主街两侧分布着改良后的傣式吊脚楼，灰瓦木檐与雕花窗棂保留民族特色。傣族古镇“月月有主题节庆、日日有常态活动、每年有大型庆典活动”，已开展多场主题、文艺等活动，也让很多游客在这里感受到了芒市的独特魅力。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芒市</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一寨两国—姐告国门—北海湿地—梦幻腾冲—腾冲
                <w:br/>
              </w:t>
            </w:r>
          </w:p>
          <w:p>
            <w:pPr>
              <w:pStyle w:val="indent"/>
            </w:pPr>
            <w:r>
              <w:rPr>
                <w:rFonts w:ascii="微软雅黑" w:hAnsi="微软雅黑" w:eastAsia="微软雅黑" w:cs="微软雅黑"/>
                <w:color w:val="000000"/>
                <w:sz w:val="20"/>
                <w:szCs w:val="20"/>
              </w:rPr>
              <w:t xml:space="preserve">
                ★酒店自助早餐
                <w:br/>
                ★乘车前往瑞丽市西南约11公里，有一个世界少有的边境人文地理景观小寨——银井。有名的中缅边境71号界碑矗立寨中，国界线从该寨中央蜿蜒划过，是个典型的“【一寨两国】”边境地区，从瑞丽至弄岛的公路将同一傣族村寨一分为二，中方一侧的称为银井，缅方一侧的称为芒秀。
                <w:br/>
                ★参观被誉为“祖国西南沙头角”的——姐告边境贸易区（是中国唯一按照“境内关外”模式实行特殊展国际陆路运输业的交通枢纽）【姐告边境贸易区】（游览时间30分钟左右）参观大、小国门，中缅一条街。
                <w:br/>
                <w:br/>
                车前往腾冲，【龙江特大桥】横断山脉南段，路桥垂直跨越龙江，大桥将采用双塔单跨钢箱梁悬索桥，保山龙陵岸索塔高度为169.688米，保山腾冲岸索塔高度为129.703米。全长2470多米，桥面离江面280米，最高的索塔顶到江面470米，主桥跨径布置为320米+1196米+320米，抗震等级按Ⅸ度设防，是云南省首座特大跨径钢箱梁悬索桥，是亚洲山区最大跨径的钢箱梁悬索桥。
                <w:br/>
                ★前往【北海湿地】（包含游船）这里是腾冲谱写生命的摇篮，绿色的卷轴打开之后让您沉醉在高原湿地的世界里熏陶；泛舟湖面，宛若置身在大草原。
                <w:br/>
                赠送观赏价值168元（乙票）大型史诗极边绝唱 《梦幻腾冲歌舞表演》（时间90分钟），饱吸了祖国边陲腾越大地的自然资源和人文资源，以国际水准的现代艺术手法，由“火山热海”、“古道马帮”、“碧血千秋”、“和顺家园”和“丝路之光”五个篇章组成，气势恢弘、美轮美奂地展示了腾冲的地域特色和历史文化魅力。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腾冲</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滇西抗战纪念馆—国殇墓园—热海景区—腾冲
                <w:br/>
              </w:t>
            </w:r>
          </w:p>
          <w:p>
            <w:pPr>
              <w:pStyle w:val="indent"/>
            </w:pPr>
            <w:r>
              <w:rPr>
                <w:rFonts w:ascii="微软雅黑" w:hAnsi="微软雅黑" w:eastAsia="微软雅黑" w:cs="微软雅黑"/>
                <w:color w:val="000000"/>
                <w:sz w:val="20"/>
                <w:szCs w:val="20"/>
              </w:rPr>
              <w:t xml:space="preserve">
                ★酒店自助早餐
                <w:br/>
                参观【滇西抗战纪念馆】 占地面积53300平方米，临时陈列面积96平方米，主体建筑采用中轴对称台阶式演进布局形式，由大门、甬道、忠烈祠、烈士墓塚、纪念塔及展览厅组成，是社会科学类历史遗址专题博物馆。
                <w:br/>
                ★【国殇墓园】是为纪念在滇西抗战中牺牲的远征军将士而倡建的陵园，始建于1944年，1945年7月落成，墓园由大门、忠烈祠、展览室、烈士塔，滇西抗战纪念馆等建筑组成，占地面积约80亩。
                <w:br/>
                ★游览有“一泓热海”之美称的【热海景区】（含电瓶车）这里有声势雄壮的“大滚锅”、晶莹剔透的“珍珠泉”、惟妙惟肖的“蛤蟆嘴”、翠光温润的“美女池”、还有狮子头、珍珠泉、鼓鸣泉、怀胎井、仙人澡堂河瀑布等等，千姿百态，美丽奇幻。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腾冲</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和顺古镇—保山返昆明
                <w:br/>
              </w:t>
            </w:r>
          </w:p>
          <w:p>
            <w:pPr>
              <w:pStyle w:val="indent"/>
            </w:pPr>
            <w:r>
              <w:rPr>
                <w:rFonts w:ascii="微软雅黑" w:hAnsi="微软雅黑" w:eastAsia="微软雅黑" w:cs="微软雅黑"/>
                <w:color w:val="000000"/>
                <w:sz w:val="20"/>
                <w:szCs w:val="20"/>
              </w:rPr>
              <w:t xml:space="preserve">
                ★酒店自助早餐
                <w:br/>
                 ★游览中央电视台评选的中国十大魅力名镇年度大奖的【和顺侨乡】（含电瓶车），这里保存了较多的古建筑，祠堂、牌坊、荷池、洗衣亭比比皆是，有全国最大的乡村图书馆，艾思奇故居，龙潭，元龙阁，文昌宫，和顺民居、和顺小巷，滇缅抗战博物馆，了解和顺由马帮、玉石发迹的百年商号，体验侨乡文化。
                <w:br/>
                ★乘车前往保山坐动车至昆明
                <w:br/>
                 ★后入住酒店休息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昆明—济南
                <w:br/>
              </w:t>
            </w:r>
          </w:p>
          <w:p>
            <w:pPr>
              <w:pStyle w:val="indent"/>
            </w:pPr>
            <w:r>
              <w:rPr>
                <w:rFonts w:ascii="微软雅黑" w:hAnsi="微软雅黑" w:eastAsia="微软雅黑" w:cs="微软雅黑"/>
                <w:color w:val="000000"/>
                <w:sz w:val="20"/>
                <w:szCs w:val="20"/>
              </w:rPr>
              <w:t xml:space="preserve">
                ★酒店自助早餐
                <w:br/>
                 根据航班时间送机，结束愉快的遇见。
                <w:br/>
                <w:br/>
                <w:br/>
                温馨提示：退房、返程前请仔细整理好自己的行礼物品，请不要有所遗漏，增加您不必要的麻烦。晚航班返程的客人，可提前跟导游衔接返程的时间安排。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1、交通：济南往返昆明飞机，机场建设税，燃油附加费；昆明-保山往返动车；当地7座商务车 
                <w:br/>
                2、住宿: 4晚5钻+1晚4钻酒店；行程中指定酒店标准双人间（如遇旺季酒店资源紧张，自然灾害，政府征用等不可抗力因素，旅行社将根据本地酒店资源在不降低酒店标准情况下安排，以实际入住酒店为准）； 单人需出团前补齐房差。
                <w:br/>
                3、餐食：酒店含5早，正餐自理；
                <w:br/>
                4、门票：所列景点首道大门票+标注已含的景区小交通
                <w:br/>
                5、服务：司机兼职向导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1、旅游意外险（强烈建议购买）
                <w:br/>
                2、单房差：元/人，单人入住出团前须补单房差。
                <w:br/>
                3、由于不可抗力因素（包括但不限于自然灾害、航班、列车延误或取消、车辆故障、交通意外等）或旅行社已尽合理义务但仍无法避免之事件，而需要变更行程时产生的费用。
                <w:br/>
                4、行程中景区内非必须使用的交通工具及自费项目〈如：电瓶车、游船、表演等〉；
                <w:br/>
                5、合同未约定由组团社支付的费用，包括但不限于交通工具上的非免费餐饮费、行李超重费，住宿期间的洗衣、电话、饮料及酒类费，个人娱乐费用，个人伤病医疗费，寻找个人遗失物品的费用及报酬，个人原因造成的赔偿费用等行程以外非合同约定活动项目所需的费用、自行安排活动期间发生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行程内所含景点及赠送项目，如游客自愿放弃，费用将不退还。
                <w:br/>
                18周岁以下未成年人，自我约束能力差，参团安排正常年龄游客陪同；云南为高原地区，65周岁以上群体参团必须有正常年龄游客陪同；不建议65岁以上老人参团，如需参团，请一定做好身体检查，出示医院健康证明，并填写《参团免责声明》。出团时成人必须携带有效期内身份证原件，16岁以下儿童必须携带户口本原件，婴儿携带出生证明。超过16岁未办理身份证的，请出发前办理二代身份证，凭办理身份证回执单可在机场办理临时身份证明乘机。
                <w:br/>
                云南地处高原地区，请注意高原反应，有高血压或心脏病等容易诱发的疾病的游客慎行。高原地区紫外线照射较强，建议您携带好太阳镜、防晒霜、润肤乳、太阳伞、遮阳帽等物品（即使阴天情况也请您作好防晒准备）；旅途中很多景点游玩，都是要靠步行完成，准备一双舒适透气的旅游鞋是必要的选择。
                <w:br/>
                为避免出现饮食问题，请您在自行品尝美食时，选择正规的餐饮场所；云南少数民族众多，当地民族饮食独成特色，口味偏重，偏辣和偏酸，素菜讲究原生态的做法，很多蔬菜的做法仅用清水煮后，蘸酱而食，乃当地饮食一大特色。另外当地独特的马帮菜、纳西美食、过桥米线、野生菌火锅，白族美食等，值得大家品尝；当地水土为弱酸性，建议多饮茶水，以中和酸碱。
                <w:br/>
                在自由出行时，请您保管好个人财物，注意人身安全。
                <w:br/>
                离开酒店前，请检查好个人行李物品和证件是否带齐，以免给您造成不必要的麻烦。
                <w:br/>
                在拍照、摄像时注意来往车辆和有否禁拍标志，不要在设有危险警示标志的地方停留，不要专注于眼前的美景，而忽略了身边或脚下的危险。
                <w:br/>
                云南地处边陲，个别地区设施与大都市相比存在较大差距，请您见谅并作好心理准备。旅游是一次愉悦身心的体验，请您保持快乐的心态，将身心投入美伦美幻的景色和那多彩的民族风情中。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2025-06-20T19:59:17+08:00</dcterms:created>
  <dcterms:modified xsi:type="dcterms:W3CDTF">2025-06-20T19:59:17+08:00</dcterms:modified>
</cp:coreProperties>
</file>

<file path=docProps/custom.xml><?xml version="1.0" encoding="utf-8"?>
<Properties xmlns="http://schemas.openxmlformats.org/officeDocument/2006/custom-properties" xmlns:vt="http://schemas.openxmlformats.org/officeDocument/2006/docPropsVTypes"/>
</file>