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6-8月【享道北京】天安门广场、故宫、天坛、升旗、八达岭长城、鸟巢、水立方、颐和园、圆明园通票、车览清华或者北大、恭王府、什刹海纯玩北京双高四日游（20人小包团）行程单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BJ1750146848Kg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理由二：20人小包团，体验尊享服务。（人数说明：本团计划20人，实际收客人数可能18-23人）
                <w:br/>
                理由三：北京住宿安排——指定入住二环内网评4钻酒店
                <w:br/>
                理由四：豪华用车——游览期间指定使用2+1豪华陆地头等舱旅游大巴车
                <w:br/>
                （用车说明：10-16人使用考斯特车型，不足10人使用其它车型）
                <w:br/>
                理由五：安排3顿正餐——餐标50元/正，其中1餐全聚德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万园之园—圆明园通票
                <w:br/>
                理由七：故宫赠送导览耳机和神武门摆渡车。
                <w:br/>
                理由八：18周岁以下学生儿童赠送清华笔记本和清华校徽
                <w:br/>
                理由九：每人赠送一张天安门集体照，每人每天赠送一瓶矿泉水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山东各地-北京
                <w:br/>
              </w:t>
            </w:r>
          </w:p>
          <w:p>
            <w:pPr>
              <w:pStyle w:val="indent"/>
            </w:pPr>
            <w:r>
              <w:rPr>
                <w:rFonts w:ascii="微软雅黑" w:hAnsi="微软雅黑" w:eastAsia="微软雅黑" w:cs="微软雅黑"/>
                <w:color w:val="000000"/>
                <w:sz w:val="20"/>
                <w:szCs w:val="20"/>
              </w:rPr>
              <w:t xml:space="preserve">
                山东各地乘高铁赴首都北京。
                <w:br/>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br/>
                北京固定接站点：
                <w:br/>
                <w:br/>
                火车：北京站-出口旗杆下，北京西站-北二出口
                <w:br/>
                <w:br/>
                高铁：北京南站-7号到达口
                <w:br/>
                <w:br/>
                飞机：首都机场T1—5号门， T2—9号门， T3—B出口对面问询处。大兴国际机场四层4号门。
                <w:br/>
                <w:br/>
                ①专职接送人员会在您到达北京的前一天 19 点前通过短信或电话联系到您，敬请保持手机畅通
                <w:br/>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w:br/>
                ③酒店一般入住时间为 14:00 之后，如您到达较早，可将行李寄存在前台，在酒店周围逛逛稍作等待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天安门广场、故宫、天坛
                <w:br/>
              </w:t>
            </w:r>
          </w:p>
          <w:p>
            <w:pPr>
              <w:pStyle w:val="indent"/>
            </w:pPr>
            <w:r>
              <w:rPr>
                <w:rFonts w:ascii="微软雅黑" w:hAnsi="微软雅黑" w:eastAsia="微软雅黑" w:cs="微软雅黑"/>
                <w:color w:val="000000"/>
                <w:sz w:val="20"/>
                <w:szCs w:val="20"/>
              </w:rPr>
              <w:t xml:space="preserve">
                赠送游览景点：天安门广场（游览时间约1小时）
                <w:br/>
                <w:br/>
                前往【天安门广场】，外观毛主席纪念堂，缅怀以毛泽东同志为首的无产阶级革命家。在人民英雄纪念碑前纪念中国近现代史上的革命烈士。外观党和国家及各人民团体举行政治活动的场所——人民大会堂。
                <w:br/>
                <w:br/>
                游览景点：故宫博物院（游览时间约2.5小时）
                <w:br/>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w:br/>
                温馨提示：
                <w:br/>
                <w:br/>
                1.故宫博物院实行实名制携带二代身份证购票，成人请携带好身份证件原件入馆，学生儿童如无身份证件请带户口簿原件入馆。
                <w:br/>
                <w:br/>
                2.故宫游览时间较长，本日午餐时间较晚，建议自备一些点心和零食充饥。
                <w:br/>
                <w:br/>
                3.故宫每日限流3万人，门票常年紧张，若您近期打算出游，请尽早下单，以免门票售罄无法参观。
                <w:br/>
                <w:br/>
                4.故宫赠送导览耳机和中轴观光车
                <w:br/>
                <w:br/>
                中餐时光
                <w:br/>
                <w:br/>
                游览景点：天坛（含小门票，游览时间约1.5小时）
                <w:br/>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w:br/>
                游览景点：八达岭长城（游览时间约2小时）
                <w:br/>
                <w:br/>
                【八达岭长城】是明代长城的精华，是最具代表性、保存最好的一段，史称天下九塞之一。如今作为新北京十六景之一，也被联合国评为“世界文化遗产”。登长城、做好汉，一览这条巨龙古老又霸气的雄姿。
                <w:br/>
                <w:br/>
                中餐时光：
                <w:br/>
                <w:br/>
                游览景点：奥林匹克公园、外观鸟巢、水立方（游览时间约1小时）
                <w:br/>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w:br/>
                外观【冰丝带】（国家速滑馆又称为“冰丝带”，是 2022 年北京冬奥会北京主赛区标志性场馆，拥有亚洲最大的全冰面设计，冰面面积达 1.2 万平方米。
                <w:br/>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颐和园、圆明园、车览清华或北大外观、恭王府、什刹海
                <w:br/>
              </w:t>
            </w:r>
          </w:p>
          <w:p>
            <w:pPr>
              <w:pStyle w:val="indent"/>
            </w:pPr>
            <w:r>
              <w:rPr>
                <w:rFonts w:ascii="微软雅黑" w:hAnsi="微软雅黑" w:eastAsia="微软雅黑" w:cs="微软雅黑"/>
                <w:color w:val="000000"/>
                <w:sz w:val="20"/>
                <w:szCs w:val="20"/>
              </w:rPr>
              <w:t xml:space="preserve">
                早餐后，游览景点：颐和园（游览时间约2小时）
                <w:br/>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w:br/>
                <w:br/>
                游览景点：圆明园（含通票、游览时间约1小时）
                <w:br/>
                <w:br/>
                圆明园，中国清代大型皇家园林，位于北京市海淀区，占地350多公顷，其中水面面积约140公顷，由圆明园、绮春园、长春园组成，而以圆明园最大，故统称圆明园。圆明园通票包含大门票、西洋楼遗址区门票和全景沙盘模型展，圆明园不仅汇集了江南若干名园胜景，还移植了西方园林建筑，集当时古今中外造园艺术之大成。堪称人类文化的宝库之一，是当时世界上最大的一座博物馆。
                <w:br/>
                <w:br/>
                车览高等学府（清华大学或者北京大学）外景
                <w:br/>
                <w:br/>
                中餐时光
                <w:br/>
                <w:br/>
                游览景点：恭王府（游览时间约2小时）
                <w:br/>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赠送游览景点：什刹海（游览时间约30分钟）
                <w:br/>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w:br/>
                约定时间地点集合，乘车前往车站，乘高铁返回温馨的家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1.接团：导游提前一天通知，请保持手机畅通
                <w:br/>
                <w:br/>
                2.交通：北京当地空调旅游车、出发地至北京往返大交通
                <w:br/>
                <w:br/>
                3.住宿：北京住宿安排——指定入住二环内网评4钻酒店（璞邸酒店、佳龙酒店、香柏艺术酒店或同级）（如遇满房或者政府征用替换不低于同等标准酒店，以实际入住为准）
                <w:br/>
                <w:br/>
                4.门票：行程中所列景点首道大门票，老年优惠报名现退
                <w:br/>
                <w:br/>
                老年门票优惠标准：60周岁以上凭身份证门票总计优惠100元/人。   
                <w:br/>
                <w:br/>
                5.用餐：成人含3顿早餐、3顿正餐，餐标50元/正，其中1餐全聚德（其余用餐自理）（不占床不含早餐，费用自理）  
                <w:br/>
                <w:br/>
                6.导服：北京当地导游贴心服务   
                <w:br/>
                <w:br/>
                7.保险：旅行社责任险、旅游意外险
                <w:br/>
                <w:br/>
                <w:br/>
                <w:br/>
                儿童标准：
                <w:br/>
                <w:br/>
                小童（6周岁以下）：含北京当地接送，当地车位，导游服务，正餐费用，不占床不含早餐，其余自理
                <w:br/>
                <w:br/>
                小童大交通：不含往返大交通，飞机线含儿童机票费用，高铁6周岁以下免无座高铁票
                <w:br/>
                <w:br/>
                中童（6-13周岁）：含北京当地接送，当地车位，导游服务，正餐费用，学生门票，不占床不含早餐，其余自理
                <w:br/>
                <w:br/>
                中童大交通：飞机线含儿童机票，高铁线含高铁二等座儿童票，火车线含火车硬卧儿童票（含铺位）
                <w:br/>
                <w:br/>
                14周岁以上按成人操作
                <w:br/>
                山东各地到北京往返高铁二等座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w:br/>
                2.行程中部分景点、演出场所及用餐地点存在商品销售行为，不视为旅行社安排购物行为。请索要发票保证您的合法权益。 
                <w:br/>
                <w:br/>
                3为方便游客购买伴手礼馈赠亲朋好友，导游会在车上介绍北京特产并代为订购，请根据各人实际需要选择付费。
                <w:br/>
                <w:br/>
                4.儿童（6周岁以下）不含火车票/高铁票费用（如有需要建议与成人同时购买）。 
                <w:br/>
                <w:br/>
                5.大交通确认出票后，如因客人自身原因提供错误订票信息、取消或更改行程而产生的票面损失，由客人自行承担。
                <w:br/>
                <w:br/>
                6.当发生不可抗力因素（如台风、地震、暴风雪等；包括航班调整、延误、取消）导致游客滞留或变更行程而产生的额外费用由游客自行承担，旅行社仅配合协助安排，若因此导致游览景点减少，仅退还门票差额（赠送景点不退费）。
                <w:br/>
                <w:br/>
                7.不含景区小交通
                <w:br/>
                导游费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2025-07-27T01:17:53+08:00</dcterms:created>
  <dcterms:modified xsi:type="dcterms:W3CDTF">2025-07-27T01:17:53+08:00</dcterms:modified>
</cp:coreProperties>
</file>

<file path=docProps/custom.xml><?xml version="1.0" encoding="utf-8"?>
<Properties xmlns="http://schemas.openxmlformats.org/officeDocument/2006/custom-properties" xmlns:vt="http://schemas.openxmlformats.org/officeDocument/2006/docPropsVTypes"/>
</file>