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【江南不凡】夫子庙商业街+中山陵+享用扬州早茶+瘦西湖+拙政园+周庄古镇+西湖+乌镇东栅+魔都上海纯玩品质高铁5日游（南进上出 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HD1750038474FZ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【游·纯玩】全程纯玩出行，0购物，0餐前茶，0消费压力，轻松游玩无顾虑！
                <w:br/>
                <w:br/>
                【住·讲究】全程携程四钻酒店：
                <w:br/>
                独家特别体验一晚周庄旗下水之韵大酒店四钻住宿和濮院旗下濮锦大酒店五钻住宿。
                <w:br/>
                【吃·精致】全程四大特色餐， 扬州美食首推皮包水早茶，指定南京无锡濮院乌镇餐厅50定制菜单，有味道的旅行才能锦上添花。
                <w:br/>
                【玩·经典】景区非经典不去：烟花三月下扬州瘦西湖，中国园林巅峰之作拙政园，江南水乡代表周庄、乌镇东栅、乌镇升级版濮院时尚古镇好好感受江南水乡的魅力
                <w:br/>
                传统文化点打卡
                <w:br/>
                1.福善寺（福善塔）2.岳氏三进士第3.濮商会馆4.云想衣裳时尚展馆5.宋街6.北更楼
                <w:br/>
                【赠·体验】特别赠送周庄古镇6项沉浸式体验:
                <w:br/>
                1. 汉服体验  2.旅拍打卡  3. 沾財气（沈万三聚宝盆）
                <w:br/>
                4. 趣味投壶5.寄给未来的明信片 6.提灯走桥
                <w:br/>
                【享·服务】尽享四有服务：
                <w:br/>
                有文化，有组织，有温度，有意义
                <w:br/>
                全程双优服务0投诉优秀导游+优秀驾驶员，为您的五星豪华旅行保驾护航！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济南-南京-扬州
                <w:br/>
              </w:t>
            </w:r>
          </w:p>
          <w:p>
            <w:pPr>
              <w:pStyle w:val="indent"/>
            </w:pPr>
            <w:r>
              <w:rPr>
                <w:rFonts w:ascii="微软雅黑" w:hAnsi="微软雅黑" w:eastAsia="微软雅黑" w:cs="微软雅黑"/>
                <w:color w:val="000000"/>
                <w:sz w:val="20"/>
                <w:szCs w:val="20"/>
              </w:rPr>
              <w:t xml:space="preserve">
                山东各地乘高铁赴南京南站；导游/接站师傅会在出发前一天通过短信/电话联系客人，请保持手机畅通
                <w:br/>
                接站温馨提示：因散客拼团，每批游客的火车/航班抵达时间不同，抵达后需要等候，等待时间不超过2小时（如不愿等待的，我们可以提供有偿的接站服务：250元/趟-小轿车）；
                <w:br/>
                接站后，集合出发秦淮河夫子庙：
                <w:br/>
                游览【南京夫子庙商业街】(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游览【中山陵风景区】（景区交通20元/人，自愿乘坐费用自理，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第一陵”。之后乘车赴扬州，入住酒店。
                <w:br/>
                <w:br/>
                ※ 住宿参考：扬州维也纳何园店或同级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最真实的写照。在扬州吃早茶，讲究的就是这份慢慢的"闲"。扬州早茶文化能够盛行，也是源于当年扬州盐商的闲情雅致，当年的扬州真是江南省最销魂的地方。手中一杯清茶，面前二三知己，那份闲情在这个"忙"的时代叫人怀念。
                <w:br/>
                游览国家5A级风景名胜区－【瘦西湖】（游览时间约60分钟)，瘦西湖是著名的湖上园林，自然景观旖旎多姿，长堤春柳，梅岭春深，四桥烟雨，诸多著名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后车赴无锡，游览【拈花湾】禅意小镇（景区交通40元/人，自愿乘坐费用自理）“一花一世界”、“芦花宿”、“云半间”、“一池荷叶”、“半窗疏影”，行走在小镇上，感受那种所特有的宁静安详与无处不在的禅意！后赴苏州【拙政园】，苏州最大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如遇拙政园预约不上则改为参观【留园】
                <w:br/>
                推荐自费【苏州古运河游船】（150元/人，当地现付导游）在一汪碧绿的运河上慢游，品特色茶点，江南温婉的评弹在耳旁奏响，时光慢慢流淌，好不惬意。
                <w:br/>
                后车赴周庄，桨声灯影夜游【周庄】 （温馨提示：由于周庄受古迹保护，周庄大桥禁止大巴车通过，需要换乘景区电瓶车或者摆渡船驶入，电瓶车20元/人或环镇水上游游船80元/人，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特别赠送周庄古镇6项沉浸式体验:
                <w:br/>
                1. 汉服体验  2.双桥旅拍打卡  3. 沾財气（沈万三聚宝盆）
                <w:br/>
                4. 趣味投壶5.寄给未来的明信片 6.提灯走桥
                <w:br/>
                ※ 住宿参考：周庄水之韵酒店或同级，温馨提示：若遇节假日或水之韵满房住苏州同级酒店，无费用退补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周庄-杭州-乌镇濮院
                <w:br/>
              </w:t>
            </w:r>
          </w:p>
          <w:p>
            <w:pPr>
              <w:pStyle w:val="indent"/>
            </w:pPr>
            <w:r>
              <w:rPr>
                <w:rFonts w:ascii="微软雅黑" w:hAnsi="微软雅黑" w:eastAsia="微软雅黑" w:cs="微软雅黑"/>
                <w:color w:val="000000"/>
                <w:sz w:val="20"/>
                <w:szCs w:val="20"/>
              </w:rPr>
              <w:t xml:space="preserve">
                上午车赴浙江省会杭州，“生活品质之城、东方休闲之都”有着上有天堂下有苏杭的美誉；
                <w:br/>
                游览【西湖风景区】（游览时间约90分钟，乘船环湖游西湖，深度赏西湖之美，游船为景交，费用60元/人自理，儿童同成人价格，包含环湖游船以及导游讲解,。温馨提示：涉及黄金周，节假日，周末，西湖风景区大巴车禁止进入，客人需要换乘景区接驳车20元/人，具体当天以现场安排为准，敬请谅解！）杭州被誉为“休闲之都”，最经典当属西湖，美景自当慢慢游，为此我们不走常规线，让大家深度游湖，或泛舟湖上、或漫步湖畔、或环湖骑行，不受跟团限制；
                <w:br/>
                下午推荐自费【宋城千古情】（320元/人 当地现付导游）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w:br/>
                ※ 住宿推荐：濮锦大酒店，温馨提示：若遇节假日或濮锦满房住桐乡同级酒店，无费用退补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乌镇东栅--上海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中午安排长桌宴（八大碗）车赴国际化大都市——上海（路程约160公里），游览【小吃汇·城隍庙商城】庙会中最大的特色要数城隍庙小吃了，城隍庙小吃是由明朝永历年间，这里的小吃讲究精巧细致，量不多，价不贵，正应了上海人“少吃一点，多吃几样”的风格。游览南京路步行街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推荐自费【上海夜景套票】（320元/人，当地现付导游）游览登【金茂大厦】，乘坐【黄浦江游船】畅游黄浦江，俯瞰上海璀璨夜景和黄浦江两岸独具欧陆风情的外滩万国建筑群以及散发着浓浓现代气息的浦东建筑群，饱览夜上海美景。（游览间约2小时）
                <w:br/>
                <w:br/>
                ※ 住宿推荐：上海维也纳或同级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上海-山东济南
                <w:br/>
              </w:t>
            </w:r>
          </w:p>
          <w:p>
            <w:pPr>
              <w:pStyle w:val="indent"/>
            </w:pPr>
            <w:r>
              <w:rPr>
                <w:rFonts w:ascii="微软雅黑" w:hAnsi="微软雅黑" w:eastAsia="微软雅黑" w:cs="微软雅黑"/>
                <w:color w:val="000000"/>
                <w:sz w:val="20"/>
                <w:szCs w:val="20"/>
              </w:rPr>
              <w:t xml:space="preserve">
                早餐后游【南京路步行街】自由活动，老上海十里洋场，中华五星商业街，数以千计的大中小型商场，汇集了中国最全和最时尚的商品，自由观光购物，根据时间送站。（如果南京/无锡/常州/芜湖/扬州返程或上海早班机则自愿放弃该行程）
                <w:br/>
                <w:br/>
                返程上海送站：
                <w:br/>
                【温馨提示】：
                <w:br/>
                1、散客拼团，我们仅提供一次免费送站服务，客人可能会出现2-3个小时的候车或候机时间，请客人理解并配合。
                <w:br/>
                第一趟：早上酒店集合送站（您的车次早于12：00我们将在宾馆直接安排车送站，南京路自动放弃，无费用可退）。
                <w:br/>
                第二趟：12：00-15：00上海外滩停车场集合，统一送站。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w:br/>
                ※ 行程说明：以上行程所列时间为大概参考时间，旅游旺季出现景区堵车、餐厅拥挤排队、高速堵车、天气
                <w:br/>
                等特殊情况时，当团导游会根据实际情况适当调整行程游览顺序及时间，请游客理解并予以配合！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交通：往返大交通（山东/南京、上海/山东）高铁二等座，当地空调旅游车（5-65座，按实际人数安排，座位次序为随机分配，不分先后，确保1人1正座，自由活动期间不包含用车） 。
                <w:br/>
                住宿：成人每晚一个床位，不提供自然单间，不指定酒店地理位置，个别城市不提供洗漱用品需自备。
                <w:br/>
                用餐：行程中含4早4正，3餐酒店占床含早，1餐扬州特色早茶，4个正餐，正餐50元/人，十人一桌八菜一汤（若不足10人一桌，则相应减少菜量）；行程中所附菜单会根据季节、时令等因素有部分调整。
                <w:br/>
                门票：行程中景点首道门票以及备注所含的项目门票，不包含行程中未含的或其它个人消费。不含景区电瓶车和景区内交通工具；在保证不减少景点的前提下游览顺序以导游安排为准；特价线路无门票费用可退。
                <w:br/>
                导游：专业地陪导游讲解服务（当地中文导游服务，接驳期间或自由活动期间不含导游服务）。
                <w:br/>
                儿童：1.2米以下小童：含当地车位、含半价正餐，不占床位、不含早餐、不含门票，超高自理。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
                <w:br/>
                个人产生的其他费用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古运河游船</w:t>
            </w:r>
          </w:p>
        </w:tc>
        <w:tc>
          <w:tcPr/>
          <w:p>
            <w:pPr>
              <w:pStyle w:val="indent"/>
            </w:pPr>
            <w:r>
              <w:rPr>
                <w:rFonts w:ascii="微软雅黑" w:hAnsi="微软雅黑" w:eastAsia="微软雅黑" w:cs="微软雅黑"/>
                <w:color w:val="000000"/>
                <w:sz w:val="20"/>
                <w:szCs w:val="20"/>
              </w:rPr>
              <w:t xml:space="preserve">推荐自费【苏州古运河游船】（150元/人，当地现付导游）在一汪碧绿的运河上慢游，品特色茶点，江南温婉的评弹在耳旁奏响，时光慢慢流淌，好不惬意。</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推荐自费【宋城千古情】（320元/人 当地现付导游）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w:t>
            </w:r>
          </w:p>
        </w:tc>
        <w:tc>
          <w:tcPr/>
          <w:p>
            <w:pPr>
              <w:pStyle w:val="indent"/>
            </w:pPr>
            <w:r>
              <w:rPr>
                <w:rFonts w:ascii="微软雅黑" w:hAnsi="微软雅黑" w:eastAsia="微软雅黑" w:cs="微软雅黑"/>
                <w:color w:val="000000"/>
                <w:sz w:val="20"/>
                <w:szCs w:val="20"/>
              </w:rPr>
              <w:t xml:space="preserve">推荐自费【上海夜景套票】（320元/人，当地现付导游）游览登【金茂大厦】，乘坐【黄浦江游船】畅游黄浦江，俯瞰上海璀璨夜景和黄浦江两岸独具欧陆风情的外滩万国建筑群以及散发着浓浓现代气息的浦东建筑群，饱览夜上海美景。（游览间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2025-07-27T02:03:47+08:00</dcterms:created>
  <dcterms:modified xsi:type="dcterms:W3CDTF">2025-07-27T02:03:47+08:00</dcterms:modified>
</cp:coreProperties>
</file>

<file path=docProps/custom.xml><?xml version="1.0" encoding="utf-8"?>
<Properties xmlns="http://schemas.openxmlformats.org/officeDocument/2006/custom-properties" xmlns:vt="http://schemas.openxmlformats.org/officeDocument/2006/docPropsVTypes"/>
</file>