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纯玩巴马双飞5日游行程单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GX1749975043mK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出发地--南宁
                <w:br/>
              </w:t>
            </w:r>
          </w:p>
          <w:p>
            <w:pPr>
              <w:pStyle w:val="indent"/>
            </w:pPr>
            <w:r>
              <w:rPr>
                <w:rFonts w:ascii="微软雅黑" w:hAnsi="微软雅黑" w:eastAsia="微软雅黑" w:cs="微软雅黑"/>
                <w:color w:val="000000"/>
                <w:sz w:val="20"/>
                <w:szCs w:val="20"/>
              </w:rPr>
              <w:t xml:space="preserve">
                乘动车/飞机前往“绿城南宁”，南宁是一座历史悠久的文化古城，同时也是一个以壮族为主的多民族和睦相处的现代化城市，壮族是世代居住在本地的土著民族。得天独厚的自然条件，使得南宁满城皆绿，四季常青，有"绿城"的美誉。导游/接站员在出站口接站，后乘车前往市区入住酒店。
                <w:br/>
                晚上您可自行前往让吃货疯狂的美食街----【三街二巷】，云集南宁各老字号餐馆、饮食店，汇集南宁人最爱吃的老友粉、八珍粉、粉饺、鸭红、豆浆油条、海鲜烧烤、酸嘢、甜品等传统美食。
                <w:br/>
                温馨提示：
                <w:br/>
                散客抵达后，接站工作人员根据抵达时间安排拼车送回酒店，拼车会有一个等待时间差，等待时长不超一小时。全天无导游陪同。导游将在您出行前一天晚上 21：00 前以电话和短信方式通知到您，请注意查收短信或接听导游电话，祝您旅途愉快！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南宁-巴马-百魔洞-巴盘屯-仁寿源（自费）
                <w:br/>
              </w:t>
            </w:r>
          </w:p>
          <w:p>
            <w:pPr>
              <w:pStyle w:val="indent"/>
            </w:pPr>
            <w:r>
              <w:rPr>
                <w:rFonts w:ascii="微软雅黑" w:hAnsi="微软雅黑" w:eastAsia="微软雅黑" w:cs="微软雅黑"/>
                <w:color w:val="000000"/>
                <w:sz w:val="20"/>
                <w:szCs w:val="20"/>
              </w:rPr>
              <w:t xml:space="preserve">
                早餐后，前往“世界长寿之乡• 中国人瑞圣地”的巴马瑶族自治县（行程距离约 280 公里，车程约 4 小时）， 抵达后用午餐 ，后乘车前往被英国皇家洞穴协会命名为“天下第一洞” 的游览【百魔洞】（游览约 90 分  钟） ，该洞加上洞上洞、洞内洞之歧路 ，游程可达万米。与相通的感岁洞 ，邻近的柳羊洞和五仁洞组成庞  大的洞群。此洞分为 4 个大殿堂 ，辉煌瑰丽 ，多姿多彩 ，让人看了留连忘返。其中最为壮观的是那个 100  多米高 ，几百米宽、1000 多米长的大殿堂内 ，几十个 70 ~80 米高、3 ~5 米直径的钟乳石柱 ，构成庞大的  石塔群 ，挺拔高耸 ，雄伟壮丽 ，让人惊叹不已。加上洞中雾气缭绕 ，变幻无穷 ，更使这个巍巍景观显得诡  秘多姿。这些巨大的钟乳石塔 ，是经过几亿年岩溶发育的结晶 ，其中最大的石笋需十人方能合围 ，最高的  石柱达 39 米 ，实属"天下之最"。这里常年祥雾弥漫 ，经测定此洞中负氧离子浓度高达每平方厘米 7 万个， 是人们康复疗养的圣地。洞内有暗洞、奇山、天坑 ，洞顶居住着瑶民。百魔洞内有石英、石柱、石幔、石  观音菩萨等 ，千姿百态、令人目不暇接。
                <w:br/>
                参观游览【巴马长寿博物馆】广西巴马瑶族自治县被誉为世界长寿之乡 ，这里的自然环境和生活方式 ，孕育出巴马独具特色的长寿养生文化。据统计 ， 目前巴马县每 10  万人口中有 35 位百岁以上老人 ，长寿人口比例持续增长。 巴马究竟隐藏着什么独特的长寿奥秘？让我们走进巴马长寿博物馆 ，一同探寻巴马人的长寿之道吧！前往“长寿圣殿”【长寿村】探访精神矍铄仍从事  劳作的百岁寿星 ，倾听巴马长寿人介绍健康经验等长寿秘诀 ，探究长寿现象和长寿健康文化。 国际上世界  长寿之乡的标准是每 10 万人中至少应有 7 位健康的百岁老人，有 24 万人口的广西巴马瑶族自治县却有健  康百岁老人 74 位 ，每 10 万人中拥有 30.8 位百岁老人 ，是国际上关于“世界长寿之乡”标准的 4.4 倍。其中 ，甲篆乡平安村的巴盘屯，又名长寿村。全屯 515 人，百岁老人多达 7 人，是国际上“世界长寿之乡” 标准的近 200 倍。
                <w:br/>
                乘车前往巴马旅游必游景点：【仁寿源】 (费用自理)，仁寿源景区是清光绪皇帝钦命广 西提督学院赠送“惟仁者寿”寿匾给寿民邓诚才老人的故居 ，是巴马长寿文化的发源地 ，是巴马唯一人的一个人文景区。 景区占地五十亩 ， 出故居三进院外 ， 园内设有特色食品作坊、游乐场、养生餐馆、 民俗歌舞表演等休闲娱乐设施。是集巴马长寿文化、养生文化、孝道文化、饮食文化于一体的旅游度假景区。 品 尝地道的的巴马养生菜肴“长桌宴” ，无论您孤身一人或结伴亲朋好友来到这里都可亲身体验“长桌宴” 的气氛 ，感受到瑶家的深厚魅力。在夜幕降临之时 ，走进篝火晚会现场 ，与当地的瑶族青年载歌载舞 ，忘情欢歌。观赏巴马最具特色的民俗表演 ，等民俗节目；表演结束后入住酒店 ，晚上自由活动。
                <w:br/>
                温馨提示：
                <w:br/>
                1、因旅游旺季 ，仁寿源景区自费项目不参加的游客 ，只能在景区附近自由活动 ，等待其他客人行程结束后， 再乘车返回酒店 ， 晚餐自理 ，敬请知晓。
                <w:br/>
                巴马瑶族自治县被誉为“世界长寿之乡，属少数民族地区，请尊重当地习俗。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百色/田阳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巴马--鹅泉--古龙山大峡谷  （自费漂流）
                <w:br/>
              </w:t>
            </w:r>
          </w:p>
          <w:p>
            <w:pPr>
              <w:pStyle w:val="indent"/>
            </w:pPr>
            <w:r>
              <w:rPr>
                <w:rFonts w:ascii="微软雅黑" w:hAnsi="微软雅黑" w:eastAsia="微软雅黑" w:cs="微软雅黑"/>
                <w:color w:val="000000"/>
                <w:sz w:val="20"/>
                <w:szCs w:val="20"/>
              </w:rPr>
              <w:t xml:space="preserve">
                早餐后，乘车前往靖西（行程距离约 220 公里，行驶时间约 3.5 小时），游览国家特级景点—【古龙山大 峡谷】（徒步游览，时间约2小时,不含景区接驳车25元/人，交给导游，如要升级漂流费用自理） ，这里是广西重要的旅游目的地 ，是户外运 动爱好者的天堂;这里的山峦高大雄伟 ，森林苍翠浩翰 ，沟谷自然原始 ，植物繁多珍稀 ，桫椤原始古老 ，小 溪蜿蜒清澈 ，跌瀑多姿多彩 ，河石造型奇特 ，集“雄、秀、古、野、 幽”于一体。
                <w:br/>
                前往【鹅泉】是靖西市著名的八景之一，与云南大理蝴蝶泉、桂平西山乳泉并称为“ 中国西南三大名泉”， 并 有“ 山水小桂林 ，气候小昆明”之称。鹅泉至今已有七百多年的历史 ， 明嘉靖皇帝闻知此地山水灵秀 ， 曾赐名 “灵泉晚照”。泉中盛产鲤鱼 ，听说只要人在泉边大声呼喊，水中鲤鱼受惊便会纷纷跃出水面，形成“鹅泉鲤 跃三层浪”的胜景。
                <w:br/>
                温馨提示：
                <w:br/>
                如若今晚入住靖西，可自行步行至藏在深闺人未识、如诗如画的【锦绣古镇】： 锦绣古镇由“壮乡水寨 ” +“边关小镇”组成 ，富有深厚历史文化底蕴 ，风光秀美 ，犹如一幅静默的  山水画。锦绣古镇具有众多特色美食、烧烤小吃 ，是美食爱好者的天堂。古镇内各类小吃琳琅满目 ， 五色糯米饭、手工酥糖、糖画、靖西糍粑、大香粽子、烧烤小吃等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下雷/硕龙/靖西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德天跨国瀑布--明仕田园--北海/钦州
                <w:br/>
              </w:t>
            </w:r>
          </w:p>
          <w:p>
            <w:pPr>
              <w:pStyle w:val="indent"/>
            </w:pPr>
            <w:r>
              <w:rPr>
                <w:rFonts w:ascii="微软雅黑" w:hAnsi="微软雅黑" w:eastAsia="微软雅黑" w:cs="微软雅黑"/>
                <w:color w:val="000000"/>
                <w:sz w:val="20"/>
                <w:szCs w:val="20"/>
              </w:rPr>
              <w:t xml:space="preserve">
                早餐后，游览【德天跨国大瀑布】景区（游览时间约2小时，不含景区接驳车35元/人，交给导游），徒步进入景区游览亚洲第一大、世界第四大跨国瀑布，瀑布由中国的德天瀑布和越南板约瀑布相连构成，横跨中越两国边境，宽208米，落差70米，纵深60米，三级跌落，雄奇壮阔！
                <w:br/>
                前往游览【明仕田园】景区（费用自理），明仕田园为国家一级景点，山明水秀，风光俊朗清逸，恍如隔世般的美好素有小桂林之称，还获得“隐者之居”、“邮票上的山水田园”的美誉。国家邮政局公开发行的一套《祖国边陲风光》特种邮票中，明仕田园风光入选为邮票题材。另有多部电视剧《花千骨》、《牛郎织女》、《酒是故乡醇》、《天涯侠医》、《草本药王》等纷纷在此取景拍摄；游览时间约90分钟。
                <w:br/>
                乘车前往钦州或北海安排入住酒店（温馨提示：入住钦州或北海我社将根据当日房态、景点游览时间、行车时间等综合考量来安排，不受理以此为由的投诉，请在报名时知晓）。
                <w:br/>
                当日注意事项：
                <w:br/>
                1.明仕竹筏自费价格160/人（其中120元为门票费用40元为导游司机综合服务费），特别声明我社不操作网上订票，如客人网上订票请自行打车前往，我社不负责接送。   
                <w:br/>
                2.明仕田园景区自费项目不参加的游客，只能在导游指定的区域附近自由活动，等待其他客人行程结束后，再乘车前往钦州/北海；
                <w:br/>
                3.德天景区内电瓶车（单程10元/人）、竹排（48元/人）以及所有景区内的集市非旅游行程推荐的自费项目和购物项目，由此产生的费用自理；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北海/钦州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北海--天下第一滩--南宁-返程
                <w:br/>
              </w:t>
            </w:r>
          </w:p>
          <w:p>
            <w:pPr>
              <w:pStyle w:val="indent"/>
            </w:pPr>
            <w:r>
              <w:rPr>
                <w:rFonts w:ascii="微软雅黑" w:hAnsi="微软雅黑" w:eastAsia="微软雅黑" w:cs="微软雅黑"/>
                <w:color w:val="000000"/>
                <w:sz w:val="20"/>
                <w:szCs w:val="20"/>
              </w:rPr>
              <w:t xml:space="preserve">
                早餐后 ，前往游览天下第一滩---【北海银滩】（停车场距离景区步行约 20 分钟 ，可自行换乘电瓶车
                <w:br/>
                20 元/人 ，游览时间不低于 120 分钟）‘’滩长平、沙细白、浪柔软、水温净、无鲨鱼‘’素有“东 方夏威夷”的美誉，被评为国家 AAAA 级王牌风景区，沙滩漫步，沙滩拾趣 ，阳光海水和沙滩。车览 “北海客厅 ”之美誉的-【北部湾广场】 、【观老榕树】 、【南珠魂】 。游览北海历经沧桑的【百年 老街】（游览时间不低于 30 分钟） ，老街始建于 1883 年 ，长 1.44 公里 ，宽 9 米 ，沿街遍布英国、 法国、德国领事馆旧址 ，德国森宝洋行旧址和天主教堂女修院旧址等许多中西合璧的骑楼式建筑 ，见 证了北海曾经的繁华 ，被誉为鲜活的“近现代建筑年鉴”。（备注：百年老街景点为赠送项目，（若时间或其他原因无法前往游览，则取消赠送，费用不退））
                <w:br/>
                游览结束后乘车/动车返回南宁，乘坐飞机返回温馨的家。
                <w:br/>
                温馨提示：
                <w:br/>
                1、银滩景区内电瓶车（20 元/人） 以及其他的沙滩自费项目费用自理。
                <w:br/>
                2、当日注意事项 ：旅程中请将贵重物品保管好 ，离开酒店前检查随身物品 ，切勿遗漏；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酒店：全程精选3晚当地舒适型商务酒店+1晚升级网评四钻酒店，标准双人间（若产生单男单女则尽量安排三人间或由客人补房费差价）；
                <w:br/>
                用餐：4早5正餐；正餐20元/人（5正其中含：1餐海鲜大咖，团队餐围桌形式，十人一桌、八菜一汤、不含酒水；餐厅可根据实际用餐人数酌情增加或减少菜量)；
                <w:br/>
                交通：当地旅游空调车（确保每人一正座）；
                <w:br/>
                门票：景点首道大门票（不含行程内已标注需自费的景区大门票和第二门票/小交通如：电瓶车\接驳车等）；
                <w:br/>
                备注：因客人自身原因无法参加，未产生的费用一律不退。
                <w:br/>
                全段景点已使用特惠套票，导游证、学生证、老年证、军官证、记者证等证件不予退费，如因客人原因中途离团或不参加其中的景点，不予退费。
                <w:br/>
                导游：当地优秀普通话导游服务
                <w:br/>
                保险：只含旅行社责任险，不含人身意外险（建议游客自行购买）
                <w:br/>
                儿童：1.4米以下不占床小孩（仅含半餐、当地车位费、导服），产生其他费用敬请自理；
                <w:br/>
                参考酒店：南宁：南宁永源/格亚/艾来/逸境智享/好时代/东宝/锦维亚或其它同级或其它
                <w:br/>
                巴马：西海梦便捷酒店/巴马德城/巴马168/巴马香格里拉酒店/巴马红叶或其它
                <w:br/>
                硕龙：硕龙星华酒店/下雷玉明珠/爱屋酒店或其它酒店
                <w:br/>
                靖西：明朗/靖西尚格新概念/靖西西雅图或其它
                <w:br/>
                北海：天山海酒店/锦江之星商务酒店/异国风情/国发/海浪园林度假酒店或其它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1.个人消费（如酒店内洗衣、电话及未提到的其它服务）酒店押金，单间差或加床费用。
                <w:br/>
                2.自由活动期间的餐食费和交通费、“旅游费用包含”内容以外的所有费用、自费选择的项目。
                <w:br/>
                3.因交通延误、取消等意外事件或战争、罢工、自然灾害等不可抗拒力导致的额外费用。
                <w:br/>
                4.因旅游者违约、自身过错、自身疾病导致的人身财产损失而额外支付的费用。
                <w:br/>
                5.个人旅游意外险（请游客自理）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仁寿源+长桌宴+篝火晚会</w:t>
            </w:r>
          </w:p>
        </w:tc>
        <w:tc>
          <w:tcPr/>
          <w:p>
            <w:pPr>
              <w:pStyle w:val="indent"/>
            </w:pPr>
            <w:r>
              <w:rPr>
                <w:rFonts w:ascii="微软雅黑" w:hAnsi="微软雅黑" w:eastAsia="微软雅黑" w:cs="微软雅黑"/>
                <w:color w:val="000000"/>
                <w:sz w:val="20"/>
                <w:szCs w:val="20"/>
              </w:rPr>
              <w:t xml:space="preserve">
                自愿参加
                <w:br/>
                <w:br/>
                特别说明：自费项目不参加的游客，只能在导游指定的区域附近自由活动，等待其他参加自费的客人行程结束后统一前往入住酒店或下一目的地。自由活动过程中请注意自身和财产安全。
                <w:br/>
                我社不受理由此带来的投诉，敬请知晓！！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古龙山漂流</w:t>
            </w:r>
          </w:p>
        </w:tc>
        <w:tc>
          <w:tcPr/>
          <w:p>
            <w:pPr>
              <w:pStyle w:val="indent"/>
            </w:pPr>
            <w:r>
              <w:rPr>
                <w:rFonts w:ascii="微软雅黑" w:hAnsi="微软雅黑" w:eastAsia="微软雅黑" w:cs="微软雅黑"/>
                <w:color w:val="000000"/>
                <w:sz w:val="20"/>
                <w:szCs w:val="20"/>
              </w:rPr>
              <w:t xml:space="preserve">
                自愿参加
                <w:br/>
                <w:br/>
                特别说明：自费项目不参加的游客，只能在导游指定的区域附近自由活动，等待其他参加自费的客人行程结束后统一前往入住酒店或下一目的地。自由活动过程中请注意自身和财产安全。
                <w:br/>
                我社不受理由此带来的投诉，敬请知晓！！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¥ 190.00</w:t>
            </w:r>
          </w:p>
        </w:tc>
      </w:tr>
      <w:tr>
        <w:trPr/>
        <w:tc>
          <w:tcPr/>
          <w:p>
            <w:pPr>
              <w:pStyle w:val="indent"/>
            </w:pPr>
            <w:r>
              <w:rPr>
                <w:rFonts w:ascii="微软雅黑" w:hAnsi="微软雅黑" w:eastAsia="微软雅黑" w:cs="微软雅黑"/>
                <w:color w:val="000000"/>
                <w:sz w:val="20"/>
                <w:szCs w:val="20"/>
              </w:rPr>
              <w:t xml:space="preserve">明仕田园</w:t>
            </w:r>
          </w:p>
        </w:tc>
        <w:tc>
          <w:tcPr/>
          <w:p>
            <w:pPr>
              <w:pStyle w:val="indent"/>
            </w:pPr>
            <w:r>
              <w:rPr>
                <w:rFonts w:ascii="微软雅黑" w:hAnsi="微软雅黑" w:eastAsia="微软雅黑" w:cs="微软雅黑"/>
                <w:color w:val="000000"/>
                <w:sz w:val="20"/>
                <w:szCs w:val="20"/>
              </w:rPr>
              <w:t xml:space="preserve">
                自愿参加
                <w:br/>
                <w:br/>
                特别说明：自费项目不参加的游客，只能在导游指定的区域附近自由活动，等待其他参加自费的客人行程结束后统一前往入住酒店或下一目的地。自由活动过程中请注意自身和财产安全。
                <w:br/>
                我社不受理由此带来的投诉，敬请知晓！！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北海环岛游或渔家赶海二选一</w:t>
            </w:r>
          </w:p>
        </w:tc>
        <w:tc>
          <w:tcPr/>
          <w:p>
            <w:pPr>
              <w:pStyle w:val="indent"/>
            </w:pPr>
            <w:r>
              <w:rPr>
                <w:rFonts w:ascii="微软雅黑" w:hAnsi="微软雅黑" w:eastAsia="微软雅黑" w:cs="微软雅黑"/>
                <w:color w:val="000000"/>
                <w:sz w:val="20"/>
                <w:szCs w:val="20"/>
              </w:rPr>
              <w:t xml:space="preserve">
                自愿参加
                <w:br/>
                <w:br/>
                特别说明：自费项目不参加的游客，只能在导游指定的区域附近自由活动，等待其他参加自费的客人行程结束后统一前往入住酒店或下一目的地。自由活动过程中请注意自身和财产安全。
                <w:br/>
                我社不受理由此带来的投诉，敬请知晓！！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¥ 228.00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游客须知：
                <w:br/>
                1.贵重物品随身携带，入住酒店交存宾馆前台，自由活动期间、注意人身、财产安全、否则丢失自负。
                <w:br/>
                2.客人未经带团导游书面同意私自下登山、下水游泳、后果自负。
                <w:br/>
                3.行程在不减少景点、不降低标准的情况下,我社保留调整行程/车次/航班/酒店/城市前后时间顺序的权利。客人若因自由活动时间而开钟点房休息，费用由客人自理。
                <w:br/>
                4.参加旅游团队的团员一律不享受景区提供的减免门票政策（包括老年证，学生证，导游证及军官证等）；
                <w:br/>
                5.儿童按成人报名参团，门票费用同样不退；赠送项目若因游览时间不足、个人原因等原因导致不能赠送的，我社不退任何费用。
                <w:br/>
                6.70岁以上的老人参团需有直系亲属的陪同和提供健康证明，患病旅行者和孕妇不得参团；因酒店房费均含早餐，如客人自愿放弃不用，费用不退；因餐厅要求最少8人一桌，如在行程中客人原因临时放弃不用，费用不退。
                <w:br/>
                7.游客在当地如有不满意之处，请立即告知我社，所有问题在当地处理；为了保证我们的服务质量同时也为了保障旅游者的利益，请您认真填写当地导游所发的旅游反馈表，一旦出现旅游质量问题，我社将依据反馈表进行裁定。
                <w:br/>
                8.根据新旅游法规定，休息店和厕所店购物场所非旅行社指定消费项目，请谨慎选择。
                <w:br/>
                <w:br/>
                预订须知：
                <w:br/>
                1.请您仔细阅读本行程，根据自身条件选择适合自己的旅游线路。签订旅游合同后，如因身体健康等自身原因需放弃行程的，或游客要求放弃部分住宿、交通的，均视为自愿放弃，需自行承担相对应损失。
                <w:br/>
                2.此团行程是跟团游，当客人到达当地后有可能存在等待其他客人的情况，请听从导游安排，景点游览顺序可能会根据当地天气情况或其它特殊情况进行调整，但保证景点不减少，时间不压缩。
                <w:br/>
                3.因不可抗力因素（自然灾害、交通状况、政府行为等），旅行社经与游客协商同意后可以作出行程调整，尽力确保行程的顺利进行。
                <w:br/>
                4.广西壮族自治区宗教信仰较多，请尊重当地风俗习惯，部分景区有寺庙古迹，烧香祈福均需要费用，无信仰的游客请跟导游提出，切勿诋毁及辱骂。诸如此类游客自愿消费的情况不算我社安排的自费项目和购物店。请自行斟酌，以免产生费用损失。
                <w:br/>
                5.团队游览中不允许擅自离团（自行安排活动时间除外），中途离团视同游客违约，旅行社有权解除与游客的旅游合同，旅行社亦不承担游客离团时发生意外的责任，其未产生的所有费用概不退还。
                <w:br/>
                6.出游过程中，如产生退费情况，以退费项目旅行社折扣价为依据，均不以挂牌价为准。因门票按折扣成本价核算，故老年、学生、教师、军官等证件不再重复享受优惠，客人自动放弃景点不退费用。
                <w:br/>
                7.行程内行车途中均会提供沿途休息及上厕所，包括餐后休息，酒店休息，每日行程结束后至次日行程开始前均为游客自行安排活动时间，期间旅游者自身财产及人身安全由其本人自行负责，请注意安全，并请勿参加违反中国法律不宜参加的活动。
                <w:br/>
                8.旅行社对交通因运力、天气等因素延误、变更、取消等无法掌控，如遇此种情况，旅行社将尽力避免损失扩大，并与高铁站协调，旅行社可能因此将对行程做出相应调整，届时敬请旅游者配合谅解。
                <w:br/>
                9.不同地区因经济不同，旅游中吃、住、行等方面会有各地的差异，无法与沿海大城市相比较，请您理解。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2025-06-17T17:53:54+08:00</dcterms:created>
  <dcterms:modified xsi:type="dcterms:W3CDTF">2025-06-17T17:53:54+08:00</dcterms:modified>
</cp:coreProperties>
</file>

<file path=docProps/custom.xml><?xml version="1.0" encoding="utf-8"?>
<Properties xmlns="http://schemas.openxmlformats.org/officeDocument/2006/custom-properties" xmlns:vt="http://schemas.openxmlformats.org/officeDocument/2006/docPropsVTypes"/>
</file>