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78*日本亲子游【童趣和风-奢华版】本州三乐园·济南三飞六日游行程单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RH17496058877S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济南—大阪【参考航班：济南/大阪SC8087（17:00-20:45）】
                <w:br/>
                大阪-东京【大阪/东京(中段航班时间待定)】 
                <w:br/>
                【济南/大阪参考航班：SC8088(21:45-23:40）】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【舒适旅行】山航承运济南直飞，三飞不走回头路，体验一站式东瀛之旅，美好旅程即刻启程;
                <w:br/>
                【奢华礼遇】五晚贵宾礼遇：1晚国际五星（希尔顿、威斯汀等）+3晚携程五钻酒店+1晚携程4钻温泉酒店;
                <w:br/>
                【独家美食】特别升级价值4000日元手工制作寿司餐+价值3000日元铁板烧啤酒自助餐
                <w:br/>
                                               价值3000日元海鲜烤肉自助餐+价值3000日元特色螃蟹腿温泉自助餐;
                <w:br/>
                【畅游双园】独家安排三乐园：大手牵小手乐游东京“全天迪士尼乐园”+“自选环球影城”+“挂川花鸟园”;
                <w:br/>
                【爱尚自由】要么乐在此“全天环球影城”，要么享自由“1天自在乐购”您的行程您做主;
                <w:br/>
                【研学体验】东京大学+日本未来科学馆+京都国际漫画博物馆
                <w:br/>
                【精华景点】心斋桥、奈良公园、金阁寺、富士山、秋叶原动漫街等精华景点一网打尽;
                <w:br/>
                【别样体验】放慢旅步悦享本州各大都市精华景点，大阪-奈良-京都-名古屋-富士山-箱根-东京;
                <w:br/>
                【自在乐购】东京银座日本百年老店，世界各国名牌精品，大阪心斋桥流行服饰等应有尽有的购物天堂;
                <w:br/>
                【臻享服务】优派全陪班=管家级服务，24小时领队服务，严格按照领队带团手册标准执行。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团友们在当天济南国际机场集合，指定集合时间办理登机手续，搭乘山东航空，飞往日本大阪关西国际机场,之后大
                <w:br/>
                阪，抵达后专车接机，沿途欣赏都市美景，入住酒店休息。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前往大阪关西机场乘机飞往东京，前往东京亚洲最大的主题乐园【东京迪士尼乐园】（全天自由活动，门票已含，游玩
                <w:br/>
                时间7-8小时）在这个欢乐无限的地方，有七个洋溢着趣味与梦幻、探险与喜悦，以及往日情怀的主题区域。从游乐设施、娱
                <w:br/>
                乐表演到餐饮购物，院内的每一个角落都充满了迪士尼的神奇力量！可以看到高耸的“灰姑娘城”这座主建筑，然后在它的
                <w:br/>
                周围还建造了多种风景宫、闲游宫、宇宙宫、幻想宫主题的游乐场和游乐馆，有冒险宫、世界著名故事、传说宫、有等。每
                <w:br/>
                一个游乐宫都配有详细的情节解说和音乐、使人仿佛身临其境，它保持了美国迪斯尼乐园的正宗风格，我们可以体会到它的
                <w:br/>
                “非日常性的”演出特色。在东京迪斯尼乐园里还可以看到大型的游行表演，这些表演让客人流涟忘返。后前往酒店入住。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东京—箱根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酒店享用早餐后，前往【日本科学未来馆】 (约60分钟)）在这里与大家共同分享21世纪“新知”，是面向所有人开放的科学博物馆。未来馆于2001年7月10日开馆，隶属于日本科学技术振兴事业团，为地上8层地下2层的建筑物，总面积达8881平方米。其宗旨是通过各领域的尖端科技这一人类知性活动，使科技之成为丰富我们生活的文化，并为社会全体成员共
                <w:br/>
                <w:br/>
                <w:br/>
                <w:br/>
                享。前往【东京大学】(约40分钟) 诞生于1877年，由“东京开成学校”与“东京医学校”在明治维新期间合并改制而成，初设法学、理学、文学、医学四个学部和一所大学预备学校，是日本第一所国立综合性大学，其科系最早可以溯源到灵元天皇时期。前往【东京铁塔观光含登塔】(约40分钟) 含大展望台门票东京铁塔高332.6米，较埃菲尔铁塔的324米高出8.6米，是世界最高的自立式铁塔，从大楼底层到大展望台，乘电梯只需一分钟，若徒步则需攀登563级阶梯，塔上照明时间为日落到午夜0点之间，灯光颜色随季节变化，夏季为白色，春，秋，冬季为橙色，塔身红白相间的东京塔作为东京地标性建筑，无数次出现在日剧的镜头中。
                <w:br/>
                【银座商业街】(约60分钟)是日本东京中央区的一个主要商业区，号称“亚洲最昂贵的地方”，象征着日本的繁荣，以级购物商店闻名。这里汇聚着世界各地的名牌商品，街道两旁巨型商场林立，时尚、个性的服饰随处可见，算得上是一个购物者的天堂。【秋叶原动漫街】  (约60分钟) 一个令人肾上腺素狂飙的动漫迷天堂！动漫咖啡店、抓娃娃机、手办周边，简直让人目不暇接！走在秋叶原的街头，仿佛置身于二次元的世界。你可以尽情地与动漫人物合影，甚至还可以参加各种精彩纷呈的动漫活动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午餐：海鲜烤肉自助餐     晚餐：螃蟹腿温泉自助餐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箱根—中部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酒店享用早餐后，参观【富士山五合目】（约60分钟），五合目是车辆可以驶入富士山最高的地方，向上可以
                <w:br/>
                近距离观赏富士山顶的壮美。接着前往【忍野八海】(約40分钟)忍野八海被誉为“日本小九寨沟”，是位于山梨县忍野村的涌泉群。富士山的雪水流经地层数十年过滤成清澈的泉水，由8处渗出因而形成池塘。其秀丽的田园风光，池水波光潾潾与美丽的富士山合为一体，其情其景，美不胜收，日本名水百选之名当之无愧。特别安排：【挂川花鸟园】挂川花鸟园是以在鲜花中和鸟亲密接触的主题公园，是座占地广大，有室内温室和室外水池、草坪的花卉鸟类主题乐园。近年来因园内的鲸头鹳而吸引大批游客，远近驰名。这里有别于一般动物园内的鸟园，精心规划不同区块的展示空间，温室内开放式地饲养鸟类生物，增加游客们与鸟类的互动。乘车前往【珍珠文化会馆】（约60分钟）日本三大珍珠品牌之一御宝（御木本，田崎），著名的Akoya粉色咸水珠。一般人常听说日本Akoya珍珠，正确来说，日本珍珠不等同于日本Akoya珍珠，日本珍珠其实也有淡水珍珠和海水珍珠之分，但只有日本海水珍珠才称之为日本AKOYA珍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午餐：铁板烧啤酒自助餐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中部—京都—奈良—大阪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酒店享用早餐后，乖车前往一休哥原址【金阁寺】  (约60分钟)：又称鹿苑寺，内外都贴满了金箔的三层楼阁建筑（  舍利殿）也被称为金阁，包括舍利殿在内的寺院整体也被称为金阁寺，该寺为相国寺的山外塔头寺院。参观【京都国际漫画博物馆】(约60分钟)老少咸宜的日本漫画圣地，，全球第一家专门致力于这种艺术形式的综合漫画博物馆。 特别值得一提的是，馆内有一个房间陈列了众多著名漫画家如手冢治虫、藤子不二雄、宫崎骏和鸟山明等大师的手模和签名，极具纪念价值。博物馆还定期举办漫画工坊体验活动、京都动漫节等精彩活动。这里收藏了从1912年日本漫画诞生到2005年的所有漫画，整整30万册！这里不仅有《海贼王》、《铁臂阿童木》、《千与千寻》、《龙珠》、《灌篮高手》、《火影忍者》、《鬼灭之刃》、《名侦探柯南》和《进击的巨人》等知名日漫，还有我们自己的《三国志》漫画，从1972年开始就有了。参观【综合免税店】（约60分钟）日本人气产品免税专门店, 客人可自由选购各种日本国民之健康流行食品及各种日本手信。接着【奈良子鹿公园】(约45分钟）奈良公园位于奈良市区的东侧、春日山脚下，是一个占地广大的开放式公园。公园中一年四季景色优美如画，在开阔的草甸上生活着成百上千只野生梅花鹿，亲近可爱的梅花鹿春季嫩枝发芽、秋季满园枫叶的奈良公园都令人心旷神怡，而在其他季节也很适合悠闲自在地漫步。如遇京都国际漫画博物馆每周三闭馆，则替换成二条城（约60分钟）（京都二条城是世界文化遗产元离宫二条城，又名二条御所，位于日本京都，是京都的又一世界文化遗产。二条城景区可以分为二之丸御殿、本丸御殿，以及环绕两个御殿的庭园等区域，漫步其中可以感受德川家的气派和辉煌。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午餐：手工制作寿司餐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济南/大阪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酒店享用早餐后，团体旅客自行选择:“全天环球影城”或“大阪自在乐购”二选一，17:00集合。
                <w:br/>
                【乐在此】可乘车前往【环球影城】（不含门票，2人起车接送，游玩时间7-8小时），继好莱坞环球影城和佛罗里达环
                <w:br/>
                球影城之后的世界上第三座以好莱坞电影为主题的主题游乐园，通过乘坐激动人心的游乐设施、看表演秀及节目真切地体验影
                <w:br/>
                视中的场景。乘坐游乐设施让您感受前所未有的惊险和刺激;表演秀使您笑声不断;摄影道具和幕后制作现场震撼人心，使您身临
                <w:br/>
                其境。每次精彩的乘坐体验、每场表演秀、每个摄影道具和节目、每家商店和餐馆都充满了兴奋和乐趣，可让人体验到好莱坞
                <w:br/>
                的真正魅力。
                <w:br/>
                【享自由】可乘车前往【心斋桥】(约3小时，充足自由购物时间)大阪的特色之一，是日本最大的地下商业街和日本最长的商店街，被誉为“购物天堂”，这里大型百货店、百年老铺、面向平民的各种小店铺鳞次栉比。前往【临空奥特莱斯】(约3小时，充足自由购物时间)临空奥特莱斯位于关西机场对岸，交通非常便利，是关西数一数二的品牌折扣区，拥有多达210家国内外知名品牌店，18:00集合乘车前往关西国际机场，办理乘机手续，乘机返回济南，回到温馨的家，结束一段难忘的东瀛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【往返交通】Round Traffic
                <w:br/>
                ■  包含济南大阪往返机票，大阪--东京内陆段机票。
                <w:br/>
                ■  团队经济舱机票含税（团队机票一经开出，不得更改、不得签转、不得退票）。
                <w:br/>
                ■ 出发当日请务必携带好有效护照 ，建议提前3小时抵达机场； 自身原因导致误机的 ，旅游者自行承担。
                <w:br/>
                【团队签证】group visa
                <w:br/>
                ■  包含日本团队签证费用。
                <w:br/>
                【区间交通】Interval Traffic
                <w:br/>
                ■  包含境外旅游巴士及外籍司机（含司机小费）。
                <w:br/>
                【住宿包含】 Accommodation
                <w:br/>
                ■  住宿 ：1晚希尔顿/威斯汀等+3晚携程五钻酒店+1晚箱根携程4钻温泉酒店（温泉酒店2-4人/间）。
                <w:br/>
                ■旅行社将根据实际情况安排游客入住。不提供自然单间，如产生单人房差请游客自行现付房差。
                <w:br/>
                恕不接受指定酒店及房型；当地部分酒店不挂星 ，默认6周岁以下儿童不占床不含早餐费，需前台现付；床型不保证，视当天酒店入住情况而定。
                <w:br/>
                【餐饮包含】 Catering
                <w:br/>
                ■  行程中团队标准用餐5早4正餐，酒店含早，正餐如因自身原因放弃用餐，则餐费不退，自由活动期间用餐请自理。
                <w:br/>
                ■  价值4000日元手工制作寿司餐+价值3000日元铁板烧啤酒自助餐+价值3000日元海鲜烤肉自助餐+价值3000日元特色螃蟹腿温泉自助餐。
                <w:br/>
                【导游包含】 Guide
                <w:br/>
                ■包含持证中文导游服务（自由活动期间除外）。 
                <w:br/>
                【门票】 Ticket  
                <w:br/>
                ■行程所列景点（首道大门票） ；不含自费、娱乐项目、其它个人消费（报价已按优惠折扣门票或免票核算 ，无优惠门票可退）。
                <w:br/>
                【温馨提示】 reminder
                <w:br/>
                ■行程中标注的时间可能因堵车、排队、路况、天气等特殊情况有所调整；行程中的所包含的景点属于打包销售 ，如您不接受或因天气原因不能安排的景点，恕不退还费用，因罢工、天气原因、航班取消或更改时间 ，交通延阻及其它不在本公司控制范围内，此类不可抗力情况所导致的额外费用需自行承担。若遇特殊情况 ，在不改变行程景点的前提下 ，行程游览顺序会根据实  际情况有所调整。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  因交通延阻、罢工、天气、飞机机械故障、航班取消或更改时间等不可抗力原因所引致的额外费用。
                <w:br/>
                ■  因旅游者违约、 自身过错、 自身疾病导致的人身财产损失而额外支付的费用；
                <w:br/>
                ■ 因个人原因未在指定时间到达指定集合点，司机导游不等人，因此产生的交通费需客人自理；
                <w:br/>
                ■  出入境的行李海关税，超重行李的托运费、管理费等；
                <w:br/>
                ■  团体旅游意外险及航空意外险(建议旅游者购买)；
                <w:br/>
                ■ 个人消费（如酒水、饮料 ，酒店内洗衣、电话等未提到的其它服务）；
                <w:br/>
                ■ 单人房差或加床费用；
                <w:br/>
                ■“旅游费用包含” 内容以外的所有费用。
                <w:br/>
                ■ 如境外自动放弃行程，属于离团，需与使馆申请，同意后需支付1000元/人/天；并签订免责条款（自由活动时，不计）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珍珠文化会馆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自愿购买，价格仅供参考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自愿购买，价格仅供参考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■每日行程结束后至次日行程开始前，均为游客自行安排活动期间。
                <w:br/>
                ■最后一天，早餐后至集合乘机前为游客自行安排活动时间。
                <w:br/>
                （特别提醒 ：游客自行安排活动期间请注意自身的人身及财产安全）
                <w:br/>
                ■订单确认件确认需要当天回传并预付款3000元/人，否则视为无效预定。最晚在出发前7天汇清全款，否则本公司有权取消位置
                <w:br/>
                且默认定金全损。
                <w:br/>
                ■ 特别说明： 由于旅游产品的特殊性，不同时间、不同地区、不同人数等报名都可能存在价格差异 ，就像同一个航班上的客人
                <w:br/>
                机票价格也都不可能一样。我公司不接受因同团客人价格差异而出现的投诉，凡报名参团者视为接受此条。同时散拼团也有可能
                <w:br/>
                出现几款不同产品同车的情况，不同公司及门店销售政策及优惠政策也可能不一样 ，我公司不接受到当地后因不同产品优惠幅度
                <w:br/>
                不一样而出现的投诉或要求更换产品，报名时视为接受此条。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2025-06-14T20:45:56+08:00</dcterms:created>
  <dcterms:modified xsi:type="dcterms:W3CDTF">2025-06-14T20:45:56+08:00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