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小渝儿的夏天    重庆双飞6日游行程单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FJ1749439674Ka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游客乘大交通前往美丽的山水之城、富有活力的中国西部魅力之都【重庆】；抵达后安排专车接至酒店，办理入住后可根据自身情况安排自由活动。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点之间短信或电话联系您第二天的来酒店/火车站/机场等接您的时间以及相关安排，请您保持手机畅通。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【欢乐记忆x非遗匠心】乐和乐都-荣昌
                <w:br/>
              </w:t>
            </w:r>
          </w:p>
          <w:p>
            <w:pPr>
              <w:pStyle w:val="indent"/>
            </w:pPr>
            <w:r>
              <w:rPr>
                <w:rFonts w:ascii="微软雅黑" w:hAnsi="微软雅黑" w:eastAsia="微软雅黑" w:cs="微软雅黑"/>
                <w:color w:val="000000"/>
                <w:sz w:val="20"/>
                <w:szCs w:val="20"/>
              </w:rPr>
              <w:t xml:space="preserve">
                酒店早餐——用餐时间约：30分钟
                <w:br/>
                ➤【乐和乐都】[游览时间不低于：5小时]
                <w:br/>
                ·作为西南地区规模最大的动物主题乐园，乐和乐都是亲子家庭与动物爱好者的必打卡地！在这里不仅可以畅玩主题乐园，与珍稀动物亲密接触，还能体验“大象保育员”项目，亲子协同进行科研实践，家长与孩子将化身“临时象爸象妈”，参与专业培训后，亲手为大象配比食物、清理圈舍、观察行为习性，在趣味互动中学习野生动物保护知识，收获“大象守护证书”。
                <w:br/>
                ·嗨玩乐和乐都娱乐天堂高空乐园，体验刺激游乐设施，让家长与孩子在肾上腺素飙升中紧握彼此双手，增加亲子感情，留下难忘的亲子回忆~
                <w:br/>
                ➤【荣昌夏布小镇】
                <w:br/>
                夏布小镇是国家3A级旅游景区，由24栋仿明清风貌四合院落组成，青瓦古院、廊桥艺梦，步步皆景。在这里，还藏着一项国家级非物质文化遗产的精妙技艺——合夏布香包。选用千年非遗荣昌夏布为原料，以传统针法缝制成玲珑香囊，填入艾草、薰衣草等天然香料，每一针一线都延续着巴渝匠人的智慧。可亲手参与香包的制作，体验古法手作的静心之美。
                <w:br/>
                前往酒店入住休息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【解密石刻x文化共鸣】大足宝顶山石刻-印象武隆
                <w:br/>
              </w:t>
            </w:r>
          </w:p>
          <w:p>
            <w:pPr>
              <w:pStyle w:val="indent"/>
            </w:pPr>
            <w:r>
              <w:rPr>
                <w:rFonts w:ascii="微软雅黑" w:hAnsi="微软雅黑" w:eastAsia="微软雅黑" w:cs="微软雅黑"/>
                <w:color w:val="000000"/>
                <w:sz w:val="20"/>
                <w:szCs w:val="20"/>
              </w:rPr>
              <w:t xml:space="preserve">
                酒店早餐——用餐时间约：30分钟
                <w:br/>
                ➤家长与孩子共同体验石刻拓印，感受古代工匠的匠心精神，在协作中深化对中华传统文化的理解与热爱，将这份‘可触摸的文化记忆’带回家！
                <w:br/>
                ➤大足宝顶——游览时间约：3小时
                <w:br/>
                ➤大足石刻是佛教题材的石刻，非常精美壮观。每个雕刻都有自己的故事，而且还是彩色的，显得十分逼真，甚至活灵活现。石洞中佛像的表情神态自不必说，就连衣服的流苏都给人感觉一阵风就可以吹起来。
                <w:br/>
                ➤非遗传承人教唱川江号子，带领您和孩子穿越时空，感受"川江号子"这一流淌在血脉中的江河绝响，一场沉浸式声乐课堂，体验山水间的文化共鸣。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 
                <w:br/>
                后前往酒店办理入住......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【地质奇貌x野趣时光】天生三桥-仙女山
                <w:br/>
              </w:t>
            </w:r>
          </w:p>
          <w:p>
            <w:pPr>
              <w:pStyle w:val="indent"/>
            </w:pPr>
            <w:r>
              <w:rPr>
                <w:rFonts w:ascii="微软雅黑" w:hAnsi="微软雅黑" w:eastAsia="微软雅黑" w:cs="微软雅黑"/>
                <w:color w:val="000000"/>
                <w:sz w:val="20"/>
                <w:szCs w:val="20"/>
              </w:rPr>
              <w:t xml:space="preserve">
                ➤酒店早餐——用餐时间约：30分钟
                <w:br/>
                ➤天生三桥——游览时间约：2小时
                <w:br/>
                ➤作为世界自然遗产、国家5A级景区的天生三桥，是当之无愧的重庆网红景点。从开放至今，一直是电影和综艺的宠儿，包括《满城尽带黄金甲》、《变形金刚4》、《极限挑战》、《爸爸去哪儿》等深受大众喜爱的电影与综艺。而真正让中外游客折服的，是大自然鬼斧神工的传奇之景——世界规模最大、最高的串珠式天生桥群。
                <w:br/>
                ➤仙女山——游览时间约：1.5小时
                <w:br/>
                ➤打卡南国第一牧原、东方瑞士，仙女山被大自然赋予仙女山春观花，夏乘凉，秋赏月，冬滑雪的独特景观。林海、奇峰、牧场、雪原被游客称为仙女山四绝，目之所及，处处都可入画，万物皆可入诗；有“落在凡间的伊甸园”之美誉！
                <w:br/>
                ➤在云雾缭绕的仙女山草原上，邂逅一群毛茸茸的“微笑天使”——呆萌羊驼！投喂羊驼，它们乖巧地低头轻啃，偶尔歪头卖萌，甚至凑近合影，瞬间治愈力满分，培养孩子爱心与观察力！
                <w:br/>
                ➤体验喀斯特植物拓染，用传统拓染技艺将将植物的自然形态永久留存。家长与孩子亲手体验，既能学习喀斯特地貌的植被特性，又能创作独一无二的“地质纪念品”。
                <w:br/>
                后前往酒店办理入住......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【艺术熏陶x多维文化】 美术学院-渣滓洞-白公馆-轻轨穿楼-解放碑-洪崖洞
                <w:br/>
              </w:t>
            </w:r>
          </w:p>
          <w:p>
            <w:pPr>
              <w:pStyle w:val="indent"/>
            </w:pPr>
            <w:r>
              <w:rPr>
                <w:rFonts w:ascii="微软雅黑" w:hAnsi="微软雅黑" w:eastAsia="微软雅黑" w:cs="微软雅黑"/>
                <w:color w:val="000000"/>
                <w:sz w:val="20"/>
                <w:szCs w:val="20"/>
              </w:rPr>
              <w:t xml:space="preserve">
                ➤酒店早餐——用餐时间约：30分钟
                <w:br/>
                ➤美术学院——游览时间约：2小时
                <w:br/>
                带孩子来重庆一定要到四川美术学院美术馆。单单只是站在外面就能被美术馆所征服，色彩斑斓的外墙代表着川美的自由开放与浪漫。当然，美术馆出名的不止是她彩色的外表，还有内在的内容。里面有很多美术的展览，很值得好好欣赏。（温馨提示：1、该景点需要在微信公众号预约进馆，导游会在车上教客人预约方式，需要客人配合预约。2、美术馆如遇特殊情况闭馆，导致无法参观游览，则取消该景点）
                <w:br/>
                ➤渣滓洞 —— （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➤白公馆 —— （不含馆内讲解，临时闭馆则取消该景点），白公馆原为四川军阀白驹的郊外别墅，1943年中美合作所成立后，白公馆曾改为来华美军人员招待所，到1945年又作为特别看守所重新关人。
                <w:br/>
                ➤轻轨穿楼 —— 到底是现有楼还是现有轨道？这一直是个不解之谜。但也不妨碍大家在这里继续发挥自己的想象，除了气吞列车，还有什么有趣的创意呢？
                <w:br/>
                ➤解放碑 —— 中国唯一一座纪念中华民族抗日战争胜利的纪念碑，是来渝的游客必去的地方。
                <w:br/>
                ➤洪崖洞 —— 凭借着酷似宫崎骏的“千与千寻”而风光无限，是每一个来渝的人都一定会来打卡的网红地。
                <w:br/>
                后前往酒店办理入住......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【亲子共学x收获返程】返程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    济南-重庆往返机票经济舱。
                <w:br/>
                汽车    专车接机/站；
                <w:br/>
                根据实际人数选用旅游车，保证一人一个正座；（散客接送不配导游）
                <w:br/>
                门票    含乐和乐都、大足石刻、天生三桥、仙女山（本次行程为优惠团，所有证件无优免可退）
                <w:br/>
                酒店   含4晚携程四钻酒店标间住宿+升级1晚五钻酒店标间住宿
                <w:br/>
                用餐    含/占床者--含餐5早8正餐；
                <w:br/>
                导游    行程内持证中文导游服务；
                <w:br/>
                研学老师
                <w:br/>
                行程内优秀研学老师；
                <w:br/>
                赠送   印象武隆（赠送项目为我社品牌建立，突出行程特色的促销回馈行为，是无附加条件的赠送，因不可抗力无法参加或客人自身原因不参加，不退费不换等价项目，不作为投诉依据！报名即认可该条列！）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2025-06-09T18:16:09+08:00</dcterms:created>
  <dcterms:modified xsi:type="dcterms:W3CDTF">2025-06-09T18:16:09+08:00</dcterms:modified>
</cp:coreProperties>
</file>

<file path=docProps/custom.xml><?xml version="1.0" encoding="utf-8"?>
<Properties xmlns="http://schemas.openxmlformats.org/officeDocument/2006/custom-properties" xmlns:vt="http://schemas.openxmlformats.org/officeDocument/2006/docPropsVTypes"/>
</file>