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星耀新疆 济南双飞伊犁7晚8日游行程单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XJ17491958988D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SC8711   18:25-22:45
                <w:br/>
                SC8710    07:35-13:25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玩在新疆： ①独特行程：赛里木湖蓝+中国最美草原+伊犁最洁净的草原+中国最美公路②独具匠心：深度伊犁，美景串览，不留遗憾，独特环线，不走回头路③体验丰富：惊叹赛里木湖蓝、打卡中国最美草原、惊艳独库公路、置身那拉提花海、静享唐布拉孟克特、登灵山天池、下火州吐鲁番盆地
                <w:br/>
                住宿安排：（独库开放）3晚网评四钻酒店+1晚网评3钻酒店+1晚赛里木湖景区门口住宿 + 1晚5钻特色酒桶房+1晚那拉提民宿
                <w:br/>
                吃在新疆：特色丸子汤肉饼、新疆特色拌面、特色馕包肉、香妃餐、瑶池佳宴
                <w:br/>
                行在新疆：7人以上升级2+1陆地头等舱，接送组提供乌鲁木齐24小时接送机服务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济南--乌鲁木齐
                <w:br/>
              </w:t>
            </w:r>
          </w:p>
          <w:p>
            <w:pPr>
              <w:pStyle w:val="indent"/>
            </w:pPr>
            <w:r>
              <w:rPr>
                <w:rFonts w:ascii="微软雅黑" w:hAnsi="微软雅黑" w:eastAsia="微软雅黑" w:cs="微软雅黑"/>
                <w:color w:val="000000"/>
                <w:sz w:val="20"/>
                <w:szCs w:val="20"/>
              </w:rPr>
              <w:t xml:space="preserve">
                乘机赴新疆乌鲁木齐机场，世界上离海洋最远的内陆城市、亚洲大陆的地理中心，乌鲁木齐（准葛尔蒙古语为“优美的牧场”）新疆维吾尔自治区占中国面积六分之一，风光壮美，同时具有雪山、草原、沙漠、盆地、河谷等自然景观；是丝绸之路必经之地，“一带一路”中丝绸之路经济带的中心之一，踏上举世闻名的丝绸之路第一站。接机后入住酒店。
                <w:br/>
                温馨提示：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乌鲁木齐--赛里木湖--赛里木湖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07:00酒店用早
                <w:br/>
                07:30乘车前往高原明珠-赛里木湖
                <w:br/>
                13:30享用午餐 
                <w:br/>
                16:30抵达游览【赛里木湖】(门票+景区观光车）（游览时间约2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18:00 晚上入住赛里木湖景区东门酒店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赛里木湖-薰衣草庄园-孟克特古道-那拉提镇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08:00酒店用早
                <w:br/>
                08:30乘车前往【伊帕尔汗薰衣草基地】（赠送景点，不去不退费）（游览时间约1小时）景区内有薰衣草的加工产品出售。有需要的游客可自行选购。
                <w:br/>
                13:30抵达唐布拉享用午餐
                <w:br/>
                15:00抵达【孟克特古道】(门票+景区观光车）（游览时间约3小时）在孟克特古道，你能看到令人心醉神迷的美景:潺潺的溪流、绚丽的花海、挺拔的杉木、广袤的草原、宁静的湖泊、温暖的温泉、奇特的奇石……-切都如梦如幻，美不胜收!
                <w:br/>
                孟克特古道是天山腹地的一条古老道路，它连接着新独库公路和 S315 百里画廊公路，是新疆赫赫有名的路线哦!
                <w:br/>
                20:00晚上入住那拉提民宿酒店
                <w:br/>
                温馨提示：
                <w:br/>
                草原地区比较湿冷，注意携带保暖衣物
                <w:br/>
                伊帕尔汗薰衣草景区中，会有薰衣草制品销售，游客如有需要可自行购买，属于个人行为，与旅行社导游无关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那拉提镇-那拉提空中草原-花海那拉提-那拉提镇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07:00酒店用早
                <w:br/>
                07:30乘车前往那拉提
                <w:br/>
                8:30参观【那拉提草原】含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13:00 游玩结束后享用午餐
                <w:br/>
                15:00前往【花海那拉提】含景区门票(景区游览时间约1小时)，那拉提花海位于新疆伊犁州新源县，是一个以花卉种植为主题的大型综合性旅游景区。景区内有紫色的马鞭草、金黄色的熏衣草、粉色的格桑花等花草，形成了一片美丽而壮观的花海。此外，景区还提供了多种娱乐项目可够自行选择，如高空观光玻璃栈道、彩虹滑道、动力三角翼、风情欧式马车、草原射箭、草地摩托车等
                <w:br/>
                赠送花海下午茶
                <w:br/>
                那拉提普罗旺斯——花海记忆下午茶
                <w:br/>
                1：花海手作甜品下午茶
                <w:br/>
                2：花海秀（互动演出）30分钟
                <w:br/>
                3：定格美好旅拍专享（赠送6张旅拍）6张以外单独付费    
                <w:br/>
                4：世界名马品鉴（名马拍照包含在6张赠送旅拍内）
                <w:br/>
                5：专职景区讲解
                <w:br/>
                20:00抵达后入住酒店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那拉提镇-巴音布鲁克-和静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08:00酒店用早
                <w:br/>
                09:00进入我国第二大草原---【巴音布鲁克草原】，参观中国唯一湿地、天鹅自然保护区——【巴音布鲁克天鹅湖和九曲十八弯】观景台前可静静凝神思考，也可带着望远镜遥望一对对栖息的天鹅，在这里您一定会赞叹大自然的鬼斧神工，创造出如此天上才有仙女织造般的地毯、绸缎。弯弯曲折的十八弯，就如镶嵌的天河，夕阳西下，美不胜收。晚住巴音布鲁克。
                <w:br/>
                14:00享用午餐
                <w:br/>
                19:00入住酒店。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和静-火焰山-坎儿井-吐鲁番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07:00起床
                <w:br/>
                07:30 酒店用早
                <w:br/>
                13:30抵达吐鲁番【葡萄庄园】享用午餐
                <w:br/>
                15:30 抵达吐鲁番后,游览【火焰山】(含门票)（游玩时间约40分钟），参观83版《西游记》主要拍摄地，《爸爸去哪儿了》取景地，火焰山是中国最热的地方，夏季最高气温高达47.8摄氏度，地表最高温度高达89℃，火焰山由侏罗系、白垩系、古近系和新近系三套红色地层组成，颜色以桔红、棕红色砂岩和泥岩为主，周边为农田绿洲，其耸立在吐鲁番盆地绿洲中部。
                <w:br/>
                18:00 游览【坎儿井】（门票已含，浏览时间约40分钟），坎儿井被誉为中国古代三大工程之一，与长城、京杭大运河齐名
                <w:br/>
                吐鲁番特安排特色特色酒桶房，晚上可在酒店自己烤上几串烤肉，再来一瓶网红大乌苏，在专属的葡萄小院中，好不惬意！
                <w:br/>
                20:00入住吐鲁番特色酒桶房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吐鲁番--天山天池--乌鲁木齐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08:30酒店用早
                <w:br/>
                09:00乘车前往天山天池
                <w:br/>
                12:00享用午餐
                <w:br/>
                13:00乘车前往素有天山明珠之称的【天山天池风景区】（含门票+区间车）（浏览时间约3小时）。天山天池是由古代冰川和泥石流堵塞河道而形成的高山湖泊。四周雪峰上消融的雪水，汇集于此，成为天池源源不断的水源。乘景区区间车上山游览石门一线、东小天池、定海神针、南山望雪、西山观松、悬泉飞瀑、西小天池、（进入景区游览时间约三个小时）。
                <w:br/>
                20:30返回乌鲁木齐入住酒店。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乌鲁木齐--济南
                <w:br/>
              </w:t>
            </w:r>
          </w:p>
          <w:p>
            <w:pPr>
              <w:pStyle w:val="indent"/>
            </w:pPr>
            <w:r>
              <w:rPr>
                <w:rFonts w:ascii="微软雅黑" w:hAnsi="微软雅黑" w:eastAsia="微软雅黑" w:cs="微软雅黑"/>
                <w:color w:val="000000"/>
                <w:sz w:val="20"/>
                <w:szCs w:val="20"/>
              </w:rPr>
              <w:t xml:space="preserve">
                今天是您在新疆旅行的最后一天。早餐后，根据航班时间送机返回济南。
                <w:br/>
                温馨提示：
                <w:br/>
                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
                <w:br/>
                乌鲁木齐4钻：乌市银河 、新旅逸格、乌市创新花园、乌鲁木齐野马、乌鲁木齐康铂空港、乌市super8国际、乌市西域国际或同级
                <w:br/>
                赛里木湖景区门口住宿：赛里木湖水云杉度假酒店
                <w:br/>
                那拉提民宿：那拉提过山听云、那拉提民宿联盟、那拉提竹间民宿、那拉提水木上善静月云堂美宿、那拉提花海民宿、那拉提月亮河度假酒店或同级
                <w:br/>
                石河子4钻：景悦国际，惠博度假酒店，润昌酒店，豪洲酒店，恒和华星大酒店或同级
                <w:br/>
                和静（经济型）：博源酒店、天鸿酒店、龙瑞酒店、浙丰酒店或同级
                <w:br/>
                吐鲁番网评五钻特色酒桶房5钻：火山红酒桶房 
                <w:br/>
                （独库未开放入住和静，和静为经济性住宿，5月28日之前抵达都是按照和静经济型住宿核价，故无费用增减。5月28日及之后入住石河子）。
                <w:br/>
                全程酒店均为双人标间。（同意拼住的客人产生的自然单房差由我社承担，不同意拼住的客人若产生单房差客人自理）。
                <w:br/>
                2.用餐：全程含7早餐6正餐，（全程平均餐标50元/人，10人1桌，8菜1汤，不含酒水、饮料）如人数不足十人，将根据实际人数酌情安排用餐；若每桌人数不足6人，将无法享用特色餐，调整为同等餐标其他菜品或退餐（团队餐为提前预定，不用餐无法退费，敬请谅解）
                <w:br/>
                3.用车：
                <w:br/>
                6人及以下：7座豪华头等舱商务旅游车
                <w:br/>
                7人及以上：升级2+1豪华头等舱航空座椅
                <w:br/>
                独库公路使用：7座有正规营运资质的车辆
                <w:br/>
                若因不可抗力因素（疫情、洪水、地质灾害等）导致后续行程无法继续或游客自身原因放弃后续行程，车费、导服费无法退还。
                <w:br/>
                独库公路换乘小车（独库公路限制7座以上车型通行）
                <w:br/>
                4.门票：全程含行程所列景点门票
                <w:br/>
                （景区内娱乐项目需要单独另行付费，您可自行选择参与，游客自行游玩时敬请告知导游，以便导游合理安排团队游玩，以免影响团队游览时间）
                <w:br/>
                5.导 服：当地中文导游服务、持全国导游资格证上岗；(7人以下司机兼向导)
                <w:br/>
                6.儿 童：不占床价格只含当地空调旅游汽车车位费及正餐费和导服费；
                <w:br/>
                7.保 险：含旅游意外险
                <w:br/>
                8.大交通：包含济南-乌鲁木齐往返经济舱机票（含税）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1、门票：景区内景区娱乐项目
                <w:br/>
                2、保险：除行程赠送的旅游意外险之外的都不包含差价：升级舱位、升级酒店、升级房型等产生的差价
                <w:br/>
                3、儿童：儿童不占床，如需占床请补交费用；不含门票，届时请根据身高情况，在景区门口自行购买，敬请谅解
                <w:br/>
                4、特殊情况：因交通延阻、罢工、天气、飞机机器故障、航班取消或更改时间其它不可抗力原因导致的费用
                <w:br/>
                5、个人消费：行程外的消费项目、酒店内洗衣、理发、电话、传真、收费电视、饮品、烟酒等个人消费产生的费用
                <w:br/>
                景区内娱乐项目需要单独另行付费，您可自行选择参与，游客自行游玩时敬请告知导游，以便导游合理安排团队游玩，以免影响团队游览时间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
                <w:br/>
                3、在旅游行程中，个别景点景区、餐厅、休息区等场所存在商场等购物场所，上述场所非旅行社安排的指定购物场所。旅游者根据自身需要，理性消费并索要必要票据。如产生消费争议，请自行承担相关责任义务，由此带来的不便，敬请谅解！
                <w:br/>
                4、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5、出行期间请随身携带本人的有效身份证原件，未满16周岁者请携带户口本原件；超过16周岁的游客若没有办理身份证，请在户口所在地开出相关身份证明，以免影响登机或酒店入住。出行前请务必检查自己证件的有效期。
                <w:br/>
                6、为了不耽误您的行程，请您在航班起飞前90分钟到达机场办理登机手续。
                <w:br/>
                目的地可能有部分私人经营的娱乐、消费场所，此类组织多数无合法经营资质，存在各种隐患。为了您的安全和健康考虑，请谨慎消费。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
                <w:br/>
                11、由于市场价格变动大，同样的产品不同的日期报名或不同的市场报名价格均有可能出现不同，旅客报名已视为同意此价格，因此我社一律不解决因为价格不同而产生的投诉事宜。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br/>
                1、新疆是属于西北地区，经济较内地有所差别，所以吃住行较内地有所差异。敬请谅解。
                <w:br/>
                2、新疆与内地差两小时，但全疆均使用北京时间作息；但新疆休息时间为晚上12：00左右，早上上班时间为10：00左右
                <w:br/>
                3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2025-06-09T16:10:49+08:00</dcterms:created>
  <dcterms:modified xsi:type="dcterms:W3CDTF">2025-06-09T16:10:49+08:00</dcterms:modified>
</cp:coreProperties>
</file>

<file path=docProps/custom.xml><?xml version="1.0" encoding="utf-8"?>
<Properties xmlns="http://schemas.openxmlformats.org/officeDocument/2006/custom-properties" xmlns:vt="http://schemas.openxmlformats.org/officeDocument/2006/docPropsVTypes"/>
</file>