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四川九寨亲子时光双飞一动6日5晚行程单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SC1748583738lX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☆精选美景： 
                <w:br/>
                ☆胜似宫娥编彩锦，焉知宝阙赠瑶池【黄龙景区】
                <w:br/>
                4A级景区·-沉睡数千年，一醒惊天下【三星堆博物馆】
                <w:br/>
                ☆漫览童话九寨，红枫瀑布秘海享受浪漫时光【九寨沟景区】
                <w:br/>
                ☆萌宠大熊猫，憨态可掬，圆滚滚，软糯糯 彻彻底底被萌化！
                <w:br/>
                ☆特色美食： 
                <w:br/>
                精品私房川菜+藏族风情火锅歌舞宴+炉野羹山珍馆(滋补菌汤药膳)+熊猫主题小吃宴
                <w:br/>
                ☆优享住宿： 
                <w:br/>
                精选携程四钻，精挑细选，让你住得舒心。九寨强势升级1晚万豪品牌5钻德尔塔酒店
                <w:br/>
                <w:br/>
                ☆理想座驾：
                <w:br/>
                特别增加成都至九寨沟一程动车，节省7小时车程，2+1布局豪华保姆车陆地头等舱，车间距宽敞，智能坐躺、随意切换，座位配备usb充电口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出发地-成都机场-成都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入住酒店：成都
                <w:br/>
                家乡出发：游客持有效身份证件自行前往出发地机场；
                <w:br/>
                抵达成都：乘机抵达成都机场，出站后前往酒店入住，后自由活动至次日出发。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成都-动车-黄龙九寨站-黄龙景区-川主寺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早餐后，准备好随身物品由司机送至成都火车站，乘列车前往九寨沟，列车到达黄龙九寨站后接站开启我们梦幻般的九寨之行。午餐不含，可自行准备餐食在火车上食用。
                <w:br/>
                黄龙九寨接站后乘车前往松潘县境内的素有人间瑶池美誉的【黄龙】游览（门票已含，不含必要景交：索道上行80/人、景区观光车20元/人，费用需自理；不含黄龙下行索道40元/人，景区定位讲解耳麦30元/人请，费用自愿自理。 建议上行坐索道，下行走路），数千个钙化彩池形态各异，流光泛彩，长达2500米的钙化硫是世界之最。沿途主要景点有洗身洞、金沙铺地、盆景池、黄龙洞、黄龙寺、石塔镇海、五彩池、转花玉池等。游览时请量力而行，一般游览时间（3-4小时）。
                <w:br/>
                游览后乘车前往川主寺，抵达后前往享用定制晚餐“精品私房川菜”，品尝我们精心为您准备的精品私房川菜，整洁的环境纯天然的食材，满足您的味蕾。餐后前往酒店办理入住休息。
                <w:br/>
                由于此行程乘坐的动车为当地铁路局包列，在不减少景点及用餐次数的前提下，会根据动车时态灵活调整乘坐，不保证成都坐动车前往黄龙九寨站，也有可能回程从九寨黄龙站坐动车返回成都，敬请理解，如果返程坐动车回成都黄龙调整为第三天游览。
                <w:br/>
                交通：大巴车+动车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全天游览九寨沟景区—九寨沟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游览九寨沟【树正沟/日则沟/则查洼沟】（已含首道门票，不含必要景交：景区内观光车90/人(11月16-3月31日期间80/人），费用需自理；不含景区保险10元/人，费用自愿自理）九寨沟景区呈“Y”字形，总长50余公里。沟中分布有多处湖泊、瀑布群和钙华滩流等。水是九寨沟景观的主角。碧绿晶莹的溪水好似项链般穿插于森林与浅滩之间。色彩斑斓的湖泊和气势宏伟的瀑布令人目不暇接。景区四季景色迷人，动植物资源丰富，种类繁多，原始森林遍布，栖息着大熊猫等十多种稀有和珍贵野生动物。远望雪峰林立，高耸云天，终年白雪皑皑，加上藏家木楼、晾架经幡、栈桥、磨房、传统习俗及神话传说构成的人文景观，被誉为“美丽的童话世界”。
                <w:br/>
                    --树正沟：老虎海--犀牛海--★树正群海--树正寨--火花海---芦苇滩
                <w:br/>
                --日则沟：镜海--★珍珠滩瀑布--孔雀河道--★五花海--熊猫海--箭竹海
                <w:br/>
                --则查洼沟：长海--★五彩池--诺日朗瀑布
                <w:br/>
                游览结束后导游带领前往体验藏族风情火锅歌舞宴，品尝地道藏式美食，体验藏族民俗文化，参与热闹的藏族跳锅庄活动。用餐后返回酒店入住休息。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九寨沟—最美藏族村寨—松潘古城—都江堰蓝眼泪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。乘车前往川主寺，去浪漫多彩的藏式乡村【最美藏寨村寨】，古朴秀美的神座藏寨土房建筑，古老独特的伸臂桥经幡飘舞，牛羊和农人们从上面悠闲走过，一片田野牧歌。参观村里的乡村振兴农村合作社，当地政府为发展藏区经济，帮助藏民土货出山，以旅游先行精准扶贫，在欣赏美丽的乡村景色同时，在藏族同胞生活区深度体验藏文化和藏族民风民俗，观看传统古老手工制作艺术和手工艺品，了解阿坝州特有的非遗文化。
                <w:br/>
                享用午餐后乘车前往松潘，游览【松潘古城】（不登城墙，如无法游览无费用退还）古名松州，古为用兵之地，是历史上有名的边陲重镇，被称作“川西门户”。参观古城门、古桥、功德碑、松赞干布与文成公主像等。之后乘车前往都江堰。
                <w:br/>
                抵达都江堰后夜游【都江堰南桥】（赠送游览，如无法游览无费用退还），欣赏千年古桥美丽的夜色，在网红景点“蓝眼泪”处拍照留念。南桥附近的西街，人气非常旺美食众多，今日晚餐不含，您可以自由的选择四川美食、小吃品尝。游玩后前往酒店入住休息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都江堰/成都—熊猫乐园—三星堆—成都—宽窄巷子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游览【熊猫乐园】游览（首道门票已含，不含观光车+讲解30元/人，费用自愿自理，游览时长约1小时）基地绿树成荫，翠竹葱茏，鸟语花香，空气清新，参照国家绿色三星标准设计，建筑与自然环境巧妙融合，与大熊猫零距离接触。
                <w:br/>
                餐后前往游览【三星堆博物馆】（含门票，不含三星堆讲解耳麦30元/人，费用自愿自理，游览时间约120分钟）；遗址距今已有5000至3000年历史，是西南地区范围最大、文化内涵最丰富的古城、古国、古蜀文化遗址。三星堆遗址被称为20世纪人类最伟大的考古发现之一，昭示了长江流域与黄河流域一样，同属中华文明的母体，被誉为“长江文明之源”。
                <w:br/>
                 （备注：如遇三星堆博物馆闭馆或三星堆流量太大无法预约，则更改为金沙遗址博物馆）
                <w:br/>
                之后返回成都入住酒店放置行李，前往【宽窄巷子】，感受烟火成都，打卡美食文化，晚餐不含，可自由选择喜欢的美食，自由逛吃游览后请自行返回酒店。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成都-成都机场-送机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早餐后根据航班/车次时间自由安排活动，适时前往机场，乘机返回出发地，结束所有行程；送机师傅会提前一天晚上联系到您，和您核对送站信息，请保持手机畅通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机票】：出发地/成都机场往返机票含税（失信被执行人/限制高消费人群不得乘机，请报名前据实告知，如隐瞒不告知一经确认视为出票，机票全损，损失请游客自行承担！），含单程动车二等座（不指定车次）
                <w:br/>
                【交通】：含行程内用车为2+1保姆车，根据同团人数安排车型；保证一人一座，不提供座次要求。因沿线有行车公里数限制及部分路段维修，易发生堵车，发车时间均较早；行程内所有自由活动期间及行程外均不含用车。请予以理解。
                <w:br/>
                【酒店】：全程四晚携程4钻酒店，含行程内所列住宿，每人1床位。如有损坏或房间内个人消费，敬请自理。如行程提供标准无法满足您对酒店的要求，请更换其它更高标准的产品。行程中所列均属行业内评定标准，非国家旅游局授牌。九寨/川主寺沿线酒店因环保，不提供一次性低值易耗品（酒店洗刷用品），请自备！因旅游者主观要求标准不同，酒店未达到个人住宿标准的不属于旅游行程质量范畴。遇特殊原因（如天气，交通，地面，酒店接待能力），我公司会依当时情况调整行程中标明的备选酒店，但不会安排行程中未涉及到的酒店，也不会影响游客的行程安排。
                <w:br/>
                参考酒店：
                <w:br/>
                ●成都4钻：明宇雅舍酒店、峨眉雪芽大酒店、雷迪森择曼酒店、凯里亚德东站店或同级
                <w:br/>
                ●川主寺4钻：川主寺旭日仙阁酒店或川主寺香谷弗舍酒店、川主蕃芳大酒店或同级
                <w:br/>
                ●都江堰4钻：郦湾假日酒店、岷江堰景酒店、新濠假日酒店、华頣熊猫主题酒店或同级
                <w:br/>
                ●九寨4钻：九寨升级1晚万豪品牌5钻德尔塔酒店
                <w:br/>
                【餐饮】：全程5酒店早餐4正餐；特别安排藏族风情歌舞宴+3次特色餐，所有餐不吃不退费，行程中川主寺/九寨沟段所列早餐均为酒店提供增值赠送用餐，以酒店提供为准，不属于旅游行程质量范围。出发时间在酒店早餐开餐之前的，酒店提供路上吃的早餐（路早），需退房时自行于酒店前台领取。
                <w:br/>
                【门票】：九寨沟首道门票、黄龙门票、三星堆首道门票（三星堆属于抢票模式，若未抢到票，则自动更改为金沙遗址博物馆）、熊猫乐园门票，请于报名时提供准确姓名、身份证号码及手机号。报价中已包含为旅行社优惠折扣门票价，无论是否持有优惠证件，门票均不退费。
                <w:br/>
                【导游】：优秀口碑好评导游讲解服务。
                <w:br/>
                【儿童】：12周岁以下执行儿童价格，只含门票+车费+餐费+半价门票+赠送项目，不占床，儿童均不能以成人价格参团，不具有完全民事行为能力的未成年人不可单独的参团。（6周岁以内可退门票245元）
                <w:br/>
                【保险】：全程专业旅游意外保险服务（保险公司对3岁以下和70岁以上老年人不受理，如要参团须签定免责申明，并且有正常成年人带领方可参团）。
                <w:br/>
                【购物】：行程内0玉店/0翡翠店/0丝绸店，旅游者已知晓参观地景区/餐厅内内包含购物环境。如有购买行为，请索要购物凭证并妥善保管。旅行过程中景区内、停留点等配套场所均有当地人自营的小摊，非属于旅行社安排的单独购物环节，请您特别注意甄选，谨慎选择。在付款前务必仔细检查，确保商品完好无损、配件齐全并具备相应的鉴定证书，明确了解商品售后服务流程，我社不承担任何附带赔偿责任。
                <w:br/>
                【赠游】：赠送游览景点（藏族风情火锅歌舞宴+宽窄巷子）为我社丰富行程特色的促销回愦行为，为无附加条件赠送，无优惠或免票退费政策，如游客自身原因不参加赠送项目或因堵车、天气造成赠送项目不能安排或成行，费用不退或不能等值交换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1、景交： 
                <w:br/>
                必须消费：九寨观光车90元/人、黄龙索道上行80元/人+观光车单边20元/人、三星堆耳麦30元/人
                <w:br/>
                自愿消费：九寨沟景区保险10元/人、熊猫乐园耳麦观光车30元/人、黄龙下行索道40元/人、保险10元/人、讲解器30元/人、松潘古城上城墙10元/人。
                <w:br/>
                2、不含行程所列的景区交通和景区讲解耳麦、九寨沟内中餐、行程中自理项目、个人消费。
                <w:br/>
                因交通、罢工、天气、飞机机器故障、航班取消或更改时间等不可抗力原因所引致的额外费用。
                <w:br/>
                3、游客要求提供加床或三人间时，部分酒店无三人间，以酒店提供为准，费用同正常床位。
                <w:br/>
                4、不提供自然单间和拼房服务，亦不接受楼层及特殊房型指定。
                <w:br/>
                5、儿童半价门票：九寨沟95+黄龙85+熊猫29+三星堆36=245/人。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特色藏寨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去浪漫多彩的藏式乡村【最美藏寨村寨】，古朴秀美的神座藏寨土房建筑，古老独特的伸臂桥经幡飘舞，牛羊和农人们从上面悠闲走过，一片田野牧歌。参观村里的乡村振兴农村合作社，当地政府为发展藏区经济，帮助藏民土货出山，以旅游先行精准扶贫，在欣赏美丽的乡村景色同时，在藏族同胞生活区深度体验藏文化和藏族民风民俗，观看传统古老手工制作艺术和手工艺品，了解阿坝州特有的非遗文化，还有当地的特产，牛肉干藏药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景区交通车和耳麦等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必须消费：九寨观光车90元/人、黄龙索道上行80元/人+观光车单边20元/人、三星堆耳麦30元/人
                <w:br/>
                自愿消费：九寨沟景区保险10元/人、熊猫乐园耳麦观光车30元/人、黄龙下行索道40元/人、保险10元/人、讲解器30元/人、松潘古城上城墙10元/人。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游客应确保身体健康，保证自身条件能完成行程；未满2周岁或年满75周岁的，有心肺脑血管病听视力障碍的，不宜长途及高原旅行的，既有病史和身体残障的，均不适合参加；任何隐瞒造成后果由旅游者自行承担。
                <w:br/>
                2、 四川旅游景区实行实名制订票，刷身份证进入景区游览，并于行程中随身携带，遗忘遗失等造成的无法游览，无法办理入住酒店等损失由旅游者自行承担。
                <w:br/>
                3、 此产品行程中约定时间均为预计，实际可能有一定误差。因任何公共交通引起的人身财产行程损失，由旅游者自行承担；出发后要求退团的经协商，未产生费用正常退费；因非我社造成的旅游者行程变化的，减少部分我社不予补偿，增加的费用由旅游者自行承担。
                <w:br/>
                4、 出行前请提前了解目的地天气地理状况，并请备好常用保暖，降暑，防晒，防雨用品及常备药品。请注意行程中 (上下车，行车中，酒店内，景区内，用餐点) 人身及财产安全；九寨黄龙均包含陡坡密林、悬崖蹊径、急流深洞等危险区域，请注意禁止标志，不可冒险前往。
                <w:br/>
                5、 行程内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国家法律不宜参加的活动。
                <w:br/>
                6、 沿途停留点均有旅游纪念品，纪念照片，土特产出售，非我社提供，特别是私人小贩售卖，更不在我社控制范围，如有兴趣，请旅游者自行甄别，如有购买为其个人行为，任何后果由旅游者自行承担。
                <w:br/>
                7、 请尊重当地少数民族的生活和信仰，避免与当地居民发生冲突；为安全考虑，晚间及单独不宜自行外出。
                <w:br/>
                8、 因不可抗力，造成旅游者行程减少的，我社按未发生费用退还；造成滞留的，我社将协助安排，因此增加的费用由旅游者自行承担。
                <w:br/>
                9、 行程中未经协商的擅自离团，视同旅游者违约，未完成部分将被视为自行放弃，我社不再退费，并不予承担旅游者由此产生的额外费用。离团后所发生的安全问题，与旅行社无关。
                <w:br/>
                10、行程过程中我社已为旅游者代买保险，如行程过程中旅游者发生意外人身安全事故，我社将协助旅游者向保险公司申请保险服务，具体赔付金额以保险公司保单为准。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2025-07-17T03:02:53+08:00</dcterms:created>
  <dcterms:modified xsi:type="dcterms:W3CDTF">2025-07-17T03:02:53+08:00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