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全景新马双飞7天5晚行程单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DN1748252747Jf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乐享美景:
                <w:br/>
                【大马首都】-吉隆坡-SALOMA天桥夜景-空中娱乐城-南洋蒙地卡罗
                <w:br/>
                【大马新都】-太子城-粉红水上清真寺-太子城广场
                <w:br/>
                【悠久古城】-马六甲海峡-三宝山-荷兰红屋 
                <w:br/>
                【花园城市】-新加坡-花芭山-鱼尾狮公园-擎天树（外观）
                <w:br/>
                悠享美食:
                <w:br/>
                海南鸡饭-娘惹餐-肉骨茶-面包鸡-尽享南洋美味
                <w:br/>
                舒适住宿:
                <w:br/>
                全程网评四星酒店住宿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济南-新加坡
                <w:br/>
              </w:t>
            </w:r>
          </w:p>
          <w:p>
            <w:pPr>
              <w:pStyle w:val="indent"/>
            </w:pPr>
            <w:r>
              <w:rPr>
                <w:rFonts w:ascii="微软雅黑" w:hAnsi="微软雅黑" w:eastAsia="微软雅黑" w:cs="微软雅黑"/>
                <w:color w:val="000000"/>
                <w:sz w:val="20"/>
                <w:szCs w:val="20"/>
              </w:rPr>
              <w:t xml:space="preserve">
                济南遥墙机场集合，之后乘机前往东南亚最美丽的“花园城市”—【新加坡】，新加坡是个多元种族的移民国家，它是东南亚治安最好的国际都会，不但汇集了世界各国的美食佳肴，更是一处免税的购物天堂。在这里欢度悠闲假期，是个放松身心的好去处。惊鸿一瞥美丽的新加坡将留给你难忘的记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新加坡网评四星(Village Hotel Changi by Far East Hospitality)或同级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接团之后前往著名的【鱼尾狮公园】（约20分钟）——其设计概念是将历史和传说和二为一，狮头代表传说中的“狮城”，鱼尾狮身像是新加坡的标志和象征鱼尾狮像就坐落于新加坡河畔，是新加坡的标志和象征；【擎天树】（外观）擎天大树林位于新加坡滨海湾花园内，完工于2012年，是新加坡政府为促进新加坡由花园城市进化为“花园中的城市”的匠心之作。“树林”由十八棵人工打造的“超级树”组成，高度25-50米，树上种植了超过16万种各式各样的植物，并拥有太阳能发电系统，电力自给自足，夜间还有非常美丽的灯光秀。前往游览前往新加坡的“最高峰”【花芭山】（30分钟），从山顶上放眼望去，一面是蔚蓝色的大海，另一面是林立错落有致的高楼大厦构成的市区景观，可以俯瞰世界贸易中心邮轮码头、新加坡集装箱码头以及圣淘沙全岛的美景。后前往【甘榜格兰】，来这里，一定要买买具有阿拉伯风情的东西。亚拉街（ArabStreet）只是短短的一条街，却荟萃了许多与回教徒有关的日常生活用品。各式各样的的藤制品精致好看又实用。充满了异域风情的阿拉伯地毯买来送人还是自用，都十分合适。量身定做的个人的阿拉伯香水十分浓郁，香水瓶更是独一无二，像是从一千零一夜走出来的宝物。在这里购物，游客一定要具有高超的砍价技巧，这样才能买到物美价廉的东西。
                <w:br/>
                【珠宝中心】（60-120分钟）、在这里您可以尽情感受宝石文化的魅力，天然祖母绿，天然红宝石等各类名贵宝石应有尽有，璀璨珠宝,奢华绽放。
                <w:br/>
                【药油店】（45分钟），在这里您可以找到各种新加坡的特色药油，可以给远在家乡的亲人带一份健康，带一份小心意回去。午餐后我们将暂别美丽的新加坡，经长达10375公尺的新柔长堤来到对岸马来西亚关口城市--新山过关，经长达10375公尺的新柔长堤来到对岸马来西亚关口城市--新山过关，沿高速公路驱车前往马来西亚，随后驱车进入马来西亚【马六甲】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马六甲网评四星酒店（Swan Garden Hotel）或同级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马六甲-波德申
                <w:br/>
              </w:t>
            </w:r>
          </w:p>
          <w:p>
            <w:pPr>
              <w:pStyle w:val="indent"/>
            </w:pPr>
            <w:r>
              <w:rPr>
                <w:rFonts w:ascii="微软雅黑" w:hAnsi="微软雅黑" w:eastAsia="微软雅黑" w:cs="微软雅黑"/>
                <w:color w:val="000000"/>
                <w:sz w:val="20"/>
                <w:szCs w:val="20"/>
              </w:rPr>
              <w:t xml:space="preserve">
                早餐后游览马六甲市区，【马六甲】是马来西亚历史的见证和发源地，其丰富的历史遗迹闻名世界。在这里，无论是马来人、华人、印度人、葡萄牙人，都沿袭着他们原有的语言、宗教和习俗。马六甲经历了五百年岁月痕迹，仿如是一座活动的历史博物馆。后前往【三宝山】，又名中国山，太监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后游览【荷兰红屋】（外观）是在荷兰殖民期间所遗留下的红色建筑屋。建于1650年，是东南亚最古老的荷兰建筑物。原为教堂，后改为市政府，现在是马六甲博物馆，藏有马来、葡萄牙、荷兰和英国的历史文物。【葡萄牙堡古城门】—该城堡是葡萄牙人于1511年占领马六甲后所建，1607年城堡被荷兰人炮轰破坏，仅有城门幸存。 城堡被当地人视为马六甲的精神象征，由此可以俯望马六甲市、旧港口及马六甲海峡。红屋旁的天主教堂【圣保罗教堂】（外观）也称【圣芳济教堂】，是欧洲人在东南亚修建的最古老教堂！教堂在高地上，能够俯瞰大半个马六甲。这是1521年由一位葡萄牙将军修建的天主教堂。由于战争的缘故，教堂已经被毁坏，屋顶也已经不复存在。可以说圣保罗教堂见证了马六甲风云变幻的历史进程，为了纪念被誉为东方之使徒的圣芳济在16 世纪为天主教传入东南亚做出重大贡献而建。后驱车前往马来西亚著名海岸【波德申】，与繁忙喧闹的吉隆坡大都会相比，船儿靠港停泊所散发的悠哉闲哉气息，使波德申的休闲魅力无法阻挡。晚餐后入住酒店！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 - 吉隆坡
                <w:br/>
              </w:t>
            </w:r>
          </w:p>
          <w:p>
            <w:pPr>
              <w:pStyle w:val="indent"/>
            </w:pPr>
            <w:r>
              <w:rPr>
                <w:rFonts w:ascii="微软雅黑" w:hAnsi="微软雅黑" w:eastAsia="微软雅黑" w:cs="微软雅黑"/>
                <w:color w:val="000000"/>
                <w:sz w:val="20"/>
                <w:szCs w:val="20"/>
              </w:rPr>
              <w:t xml:space="preserve">
                早餐后可选择参加包罗万象的【自费离岛游￥650/人】：首先我们来到波德申最著名的海湾【绿湖湾】乘船出海。这里没有大城市的繁忙与喧闹，只有洁白的沙滩和蔚蓝的海水；船儿靠港停泊散发着悠闲的气息，垂钓者轻松地甩着钓竿，海边人们不紧不慢地散步，孩子在水中嬉戏，无不透着波德申无法阻挡的魅力。【乘船出海】『60m』是我们安排的重点内容。出海船只将带您环岛游览马六甲海峡，带您远眺灯塔，游览红树林，您可以尽享在海上钓鱼的乐趣，还可以尝试一下【笼中捉蟹】，出海前渔民们已经在大海放下竹笼，等我们水上巡礼之后再来检查是否已抓到笼中蟹！运气好的话，垂涎欲滴的团友们还可以拎着斩获的战利品，让好心的船家加工，凑齐一桌美味可口的海鲜大餐。海滩尽头的拉查杜岬峭壁高出海面100多米，下面翠湖村石岬突入海中，海底珊瑚礁光怪陆离。我们可在此附近【浮潜】戏水（含救生衣+浮潜用具）。于碧海蓝天与鱼群同乐这里原始风光景色迷人，还有看海底鱼群的乐趣！陆岬之上有一座16世纪葡萄牙人建造的【灯塔】，可以俯瞰马六甲海峡。天气晴朗时可以看到整个波德申镇及远在马六甲海峡外的苏门答腊之轮廓。出海回到绿湖湾海滩，船家将安排各种水上活动：如香蕉船，让你感受刺激新奇的海上之旅。后前往参观马来西亚新行政中心——太子城，参观【太子城广场】，太子城也叫布城（Putrajaya），是马来西亚新的行政首都。太子城以“智慧型花园城市”为发展主题，是一座被原始森林包围的新城市，这里的风景与马来西亚任何一个城市都不一样，一条栽满热带植物和鲜花的林荫大道直通首相府前的广场，粉红色的【水上清真寺】（遇宗教活动只能外观）在阳光的映射下，辉煌灿烂，蔚为壮观。身处此地，令人心旷神怡的同时，也不由得感叹太子城的独特之美。远观【首相署】（约 60 分钟）。【乳胶中心】(约60分钟)，乳胶是由天然乳胶用高科技的方法发泡而成，具有防菌、防尘之功效，可防止细菌滋生，对人体无害，经久耐用，回弹力强，形状保持长久不变形。主要产品有：枕头，床垫等制品。晚餐后送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吉隆坡网评四星酒店（Komune Living &amp; Wellness)或同级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 南洋蒙地卡罗（日游） - 吉隆坡
                <w:br/>
              </w:t>
            </w:r>
          </w:p>
          <w:p>
            <w:pPr>
              <w:pStyle w:val="indent"/>
            </w:pPr>
            <w:r>
              <w:rPr>
                <w:rFonts w:ascii="微软雅黑" w:hAnsi="微软雅黑" w:eastAsia="微软雅黑" w:cs="微软雅黑"/>
                <w:color w:val="000000"/>
                <w:sz w:val="20"/>
                <w:szCs w:val="20"/>
              </w:rPr>
              <w:t xml:space="preserve">
                早餐后前往【独立广场】——吉隆坡独立广场是马来西亚最著名的地标之一，它位于吉隆坡市中心的黄金地段，建造于1957年，纪念马来西亚脱离英国统治而独立。现该升旗地点则矗立着一支高100英尺的旗杆，位于广场的南端，来自世界各地的游客都会到此欣赏这根旗杆，以纪念这个历史时刻。【高等法院大街】集中了伊斯兰代表性建筑，现在成了马来西亚旅游的新象征。【苏丹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外观【双峰塔】，又称双子塔(Petronas Towers)是吉隆坡的标志性城市景观之一；这幢外形独特的银色尖塔式建筑，号称世界最高的塔楼，是马来西亚经济蓬勃发展的象徵。参观【马来特产店】或【珠宝购物店】（购物店2选1）(约60分钟)可选购马来西亚国宝东革阿里，千里追风油或炭烧白咖啡等等当地特产回国赠送亲朋戚友。后乘坐世界上最长的缆车，前往【南洋蒙地卡罗】，位于彭亨州西南吉保山脉中段东坡，是东南亚最大的高原避暑地。这里山峦重叠，林木苍翠，花草繁茂，空气清新怡人。东面有森巴山，西面是朋布阿山，登山公路曲折迂回。建筑群位于海拔1772米的鸟鲁卡里山，在云雾的环绕中犹如云海中的蓬莱仙阁，又如海市蜃楼。这里是马来西亚最受欢迎的高原度假胜地，是马来西亚最大的娱乐城、体育设施，保罗万象、应有尽有，令人流连忘返。于指定时间集合返回吉隆坡，观看【吉隆坡摩天楼外观】目前全世界第二高楼，海拔679米高，马来西亚最高的高楼。观看【SALOMA天桥夜景与双峰塔夜观】耗资马币3100万令吉的莎罗马行人天桥以九重葛(一神花)为主要设计概念，桥身上亦安装4000 颗LED灯泡可发出不同颜色的灯光，在夜晚将随着节奏呈现不同的图案。白天阳光照射至桥身时．其外表将如水晶般闪烁，所以拍照格外美丽。后入住酒店休息。
                <w:br/>
                温馨提示：如遇缆车检修则改乘接驳车前往【南洋蒙地卡罗】。南洋蒙地卡罗穆斯林教徒不准入内，男士须穿有领有袖的衣服进入，不能穿凉鞋。进入某些场所要出示护照。年龄未满 21 岁不得入内。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吉隆坡网评四星酒店（Komune Living &amp; Wellness)或同级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 新加坡
                <w:br/>
              </w:t>
            </w:r>
          </w:p>
          <w:p>
            <w:pPr>
              <w:pStyle w:val="indent"/>
            </w:pPr>
            <w:r>
              <w:rPr>
                <w:rFonts w:ascii="微软雅黑" w:hAnsi="微软雅黑" w:eastAsia="微软雅黑" w:cs="微软雅黑"/>
                <w:color w:val="000000"/>
                <w:sz w:val="20"/>
                <w:szCs w:val="20"/>
              </w:rPr>
              <w:t xml:space="preserve">
                早餐后位于吉隆坡中心的【国家清真寺】（外观），占地 5.5 公顷，于 1965 年建成，这是一组包括祈祷大厅、大尖塔、陵墓和办公大楼的建筑群， 其造型和装饰与麦加的三大清真寺相仿，气势恢弘，是伊斯兰建筑艺术的杰出代表。马来西亚【国会大厦】（外观）位于吉隆坡湖滨公园附近，临近着国家纪念碑，大厦于 1962 年开始建设，于 1963 年开始使用，是一座融合现代化艺术和传统风格为一体的建筑，雄伟壮观。后前往【国家英雄纪念碑】，建于1966年，以纪念在混乱时期为国牺牲的英雄；也是全世界最庞大的独立雕刻品之一。国家英雄纪念碑位于湖滨公园对面，是为纪念为国牺牲的烈士而建。后参观【郑和展览馆+锡器开采DIY工作坊】或【巧克力制作中心】（2选1）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【独家安排】HOSA x 皇家雪兰莪锡器工艺DIY工作坊，在这里，您可以学习锡器工艺的基本技巧，这个工坊将允许您发挥创造力，学习新技能，并亲自制作独特的锡器十二生肖作品。它也是一个与朋友或家人一起度过有趣时光的好机会。后乘车前往新山，经新山过关返回新加坡后前往新加坡樟宜机场。办理登机手续。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新加坡--济南
                <w:br/>
              </w:t>
            </w:r>
          </w:p>
          <w:p>
            <w:pPr>
              <w:pStyle w:val="indent"/>
            </w:pPr>
            <w:r>
              <w:rPr>
                <w:rFonts w:ascii="微软雅黑" w:hAnsi="微软雅黑" w:eastAsia="微软雅黑" w:cs="微软雅黑"/>
                <w:color w:val="000000"/>
                <w:sz w:val="20"/>
                <w:szCs w:val="20"/>
              </w:rPr>
              <w:t xml:space="preserve">
                办理登记手续之后，乘机返回温暖的家。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报价包含内容
                <w:br/>
                交通	济南-新加坡往返经济仓机票。（团队票一经出票不改不退！）
                <w:br/>
                当地根据实际人数选用空调旅游车，保证一人一个正座；
                <w:br/>
                门票	报价包含景区内的首道大门票，境外产品，门票无优惠政策
                <w:br/>
                住宿	全程网评四钻酒店住宿或同级  2人1 房，酒店含早
                <w:br/>
                新加坡酒店不提供一次性洗漱用品、参考入住酒店房满期间，调整其它同级酒店，敬请理解
                <w:br/>
                用餐	含餐5早7正餐；早餐为入住酒店赠送，标准以酒店提供为准；中餐为指定地点特色用餐；
                <w:br/>
                导游	行程内持证中文导游服务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1、报价不含马来西亚酒店税和马来西亚导游服务费200元/人。
                <w:br/>
                2、儿童标准：2-11岁儿童不占床同成人，占床+1000元/人（12-18必须占床）
                <w:br/>
                3、不可抗力原因所引致的额外费用
                <w:br/>
                因交通延阻、罢工、天气、飞机机器故障、航班取消或更改时间等不可抗力原因所引致的额外费用。 
                <w:br/>
                4、因人数减少或酒店旺季导致的成本增加
                <w:br/>
                5、个人护照办理费用；签证加急费；  
                <w:br/>
                6、酒店内电话、传真、洗熨、收费电视、饮料、行李搬运等费用；  
                <w:br/>
                7、旅游者因违约、自身过错、自由活动期间内行为或自身疾病引起的人身和财产损失；  
                <w:br/>
                8、因个人原因滞留产生的费用；    
                <w:br/>
                9、行李在航班托运期间造成损坏的经济损失和责任；  
                <w:br/>
                10、服务包含项目未提及的其他一切费用；自由活动期间的交通、餐饮、门票、购物等个人消费；境外自费游览项目；出入境的 
                <w:br/>
                11、行李海关课税，超重行李的托运费、管理费等；因不可抗拒的客观原因和非我公司原因（如天灾、战争、罢工等）或航空公司航班延误或取消、领馆签证延误等特殊情况，所超出的费用（如在外延期签证费、住、食及交通费、国家航空运价调整等）。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药油批发百货店</w:t>
            </w:r>
          </w:p>
        </w:tc>
        <w:tc>
          <w:tcPr/>
          <w:p>
            <w:pPr>
              <w:pStyle w:val="indent"/>
            </w:pPr>
            <w:r>
              <w:rPr>
                <w:rFonts w:ascii="微软雅黑" w:hAnsi="微软雅黑" w:eastAsia="微软雅黑" w:cs="微软雅黑"/>
                <w:color w:val="000000"/>
                <w:sz w:val="20"/>
                <w:szCs w:val="20"/>
              </w:rPr>
              <w:t xml:space="preserve">土特产、鳄鱼油、蜜蜂疗、狮子油、白树油、海底铁树油、颈肩松、顶级鱼油等新加坡传统药油。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天然红蓝黄宝石、天然祖母绿、坦桑石、钻石、时来运转等饰品。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土特产店或珠宝购物店（2选1）</w:t>
            </w:r>
          </w:p>
        </w:tc>
        <w:tc>
          <w:tcPr/>
          <w:p>
            <w:pPr>
              <w:pStyle w:val="indent"/>
            </w:pPr>
            <w:r>
              <w:rPr>
                <w:rFonts w:ascii="微软雅黑" w:hAnsi="微软雅黑" w:eastAsia="微软雅黑" w:cs="微软雅黑"/>
                <w:color w:val="000000"/>
                <w:sz w:val="20"/>
                <w:szCs w:val="20"/>
              </w:rPr>
              <w:t xml:space="preserve">
                马来西亚土特产：燕窝 ，东革阿里，千里追风油，肉骨茶，虎乳芝，卡其花帝玛，白咖啡，小吃等。
                <w:br/>
                天然红蓝黄宝石、天然祖母绿、坦桑石、钻石、时来运转等饰品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乳胶床垫，乳胶抱枕，乳胶枕头，乳胶颈枕，乳胶坐垫等各式乳胶产品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马来西亚</w:t>
            </w:r>
          </w:p>
        </w:tc>
        <w:tc>
          <w:tcPr/>
          <w:p>
            <w:pPr>
              <w:pStyle w:val="indent"/>
            </w:pPr>
            <w:r>
              <w:rPr>
                <w:rFonts w:ascii="微软雅黑" w:hAnsi="微软雅黑" w:eastAsia="微软雅黑" w:cs="微软雅黑"/>
                <w:color w:val="000000"/>
                <w:sz w:val="20"/>
                <w:szCs w:val="20"/>
              </w:rPr>
              <w:t xml:space="preserve">推荐自费套餐650左右</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新马旅游行程（参观购物点）补充协议
                <w:br/>
                     甲方（游客）:_______________________        联系电话:___________________________
                <w:br/>
                     户籍地址:___________________________        身份证号:___________________________
                <w:br/>
                     护照号码:__________________于_______年____月____日参加_____________旅行社__________团
                <w:br/>
                 乙方（旅行社）：                                 许可证号：                           
                <w:br/>
                    严格遵守国家旅游法，按照诚实信用、自愿平等、协商一致的原则，并保证旅游消费者（享有知
                <w:br/>
                情权等）合法权益的情况下，经旅游者与旅行社双方协商一致、并且不影响其他旅游者行程安排，为游客提供（完善）更好的旅游行程安排与服务，约定如下：旅游者要求参观当地特色购物点 4个，自愿签署本补充协议。
                <w:br/>
                新加坡、马来西亚行程（购物店）详细指南（安排）如下：
                <w:br/>
                新加坡 （2个店）
                <w:br/>
                （1）购物店名称（中英文）： 药油批发百货店
                <w:br/>
                <w:br/>
                货品种类	土特产、鳄鱼油、蜜蜂疗、狮子油、白树油、海底铁树油、颈肩松、顶级鱼油等新加坡传统药油。
                <w:br/>
                参观时长	约45分钟
                <w:br/>
                （2）购物店名称（中英文）： 珠宝中心
                <w:br/>
                货品种类	天然红蓝黄宝石、天然祖母绿、坦桑石、钻石、时来运转等饰品。
                <w:br/>
                参观时长	约60分钟
                <w:br/>
                马来西亚（2个店）
                <w:br/>
                （1）购物店名称（中英文）：土特产店或珠宝购物店（2选1）
                <w:br/>
                货品种类	马来西亚土特产：燕窝 ，东革阿里，千里追风油，肉骨茶，虎乳芝，卡其花帝玛，白咖啡，小吃等。天然红蓝黄宝石、天然祖母绿、坦桑石、钻石、时来运转等饰品
                <w:br/>
                参观时长	60分钟
                <w:br/>
                （2）购物店名称（中英文）：乳胶 
                <w:br/>
                货品种类	乳胶床垫，乳胶抱枕，乳胶枕头，乳胶颈枕，乳胶坐垫等各式乳胶产品
                <w:br/>
                参观时长	60分钟
                <w:br/>
                <w:br/>
                温馨提示：
                <w:br/>
                1、游客在本补充协议约定的购物场所购买的商品，请客户自行选购，确保购物安全，非商品质量问题，旅行社不协助退换；
                <w:br/>
                2、游客自行前往非本补充协议中的购物场所购买的商品，旅行社不承担任何责任；行程单中的景点、餐厅、长途中途休息站等以内及周边购物店不属于安排的购物场所，商品出现质量问题，旅行社不承担责任。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3、如旅游者不书面签署附件、或以口头形式确认的，旅行社视为旅游者不同意参加行程外活动，旅游者将根据行程安排的内容进行活动。
                <w:br/>
                4、购物项目根据每天游览时间由导游穿插安排进行参观。
                <w:br/>
                <w:br/>
                以上活动（项目）系甲方完全自由自愿参加，甲方不能因不合理要求和原因向消费者协会及旅游管理机构投诉。我已阅读并充分理解以上所有内容，并愿意在友好、平等、自愿的情况下确认：
                <w:br/>
                    旅行社已就上述商店的特色、旅游者自愿购物、购物相关事宜及相关风险对我进行了全面的告知、提醒。我经慎重考虑后，自愿前往上述购物场所购买商品，旅行社并无强迫。我承诺将按照导游提醒购物事宜，并遵循旅行社的提示理性消费、注意保留购物单据、注意自身人身财产安全。如不能获得当地的退税，我将自行承担相关的损失。
                <w:br/>
                本协议作为编号             旅游合同的补充协议，与旅游合同具同等法律效力。双方在本协议签字盖章后生效。
                <w:br/>
                <w:br/>
                   甲方：旅游者（签名或盖章）：                乙方：旅行社经办人（签名或盖章）：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报名说明
                <w:br/>
                1全程往返机票均为团队折扣经济舱，按照航空公司规定；机票不退、不改、不签转。
                <w:br/>
                2自由活动期间不含用餐、用车及导游服务。
                <w:br/>
                3机票全票款已付/酒店已下定，因为自身原因放弃旅游（包括同行亲朋被拒签，家有急事等所有意外或主观原因），原先收取的损失费不足以支付实际损失时，需按照实际损失收取！！！  
                <w:br/>
                4团队机票一经开出，不得更改，不得签转，不得退票！
                <w:br/>
                5以上行程为参考行程，我社保留因交通、签证、航班及前往国当时情况等原因而导致行程变化，对出团线路、出团日期变更的权力。如遇当地公共假期、节日、气候等状况，上述行程次序及景点可能临时变动、修改或更换，本公司不作预先通知；最终行程以出发前确认行程为准，境外接待社及导游有权在景点不减少的情况下对先后顺序做出适当调整；因天气、交通、罢工、航班延误等不可抗拒的因素造成的损失,我社不予承担责任。
                <w:br/>
                6以上景点及膳食等，如客人不参加，属自愿放弃行为，恕不退款。当天行程到酒店休息为止，客人若参加自费活动请由导游带领，客人私自外出发生意外均与旅行社无关。客人自身问题而不能在中国出境或国外入境，所有费用，恕不退款，产生的损失也应自己负责；
                <w:br/>
                ·所有水上活动安全措施及操作程序、集合时间由领队及导游在境外详细告知,请旅客遵守。
                <w:br/>
                ·护照效期至少有「返国日期起六个月」的有效期,且护照内「签证VISAS」需仍有空白页面。护照不能有任何涂改、损坏。
                <w:br/>
                ·因客人自身原因导致的拒签、出入境受阻、误机等,相关责任和费用由客人承担.有新加坡拒签史或任何国家不良记录的客人不接受报名。
                <w:br/>
                ·东南亚酒店没有官方公布的星级标准，没有挂星制度。行程中所标明的星级标准为当地行业参考标准，普遍比国内差，新加坡面积很小，请客人谅解。
                <w:br/>
                ·自2012年起，中国海关规定，入中国境内不得携带燕窝制品，请各位团友斟酌。
                <w:br/>
                ·70岁以上的老人参团需有直系亲属的陪同,患有高血压、心脏衰弱、癫痫、刚动完手术、孕妇等不得报名参团. （如隐瞒情况，参团后出现身体不适等情况与旅行社无关，责任自负。）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2025-06-03T03:29:15+08:00</dcterms:created>
  <dcterms:modified xsi:type="dcterms:W3CDTF">2025-06-03T03:29:15+08:00</dcterms:modified>
</cp:coreProperties>
</file>

<file path=docProps/custom.xml><?xml version="1.0" encoding="utf-8"?>
<Properties xmlns="http://schemas.openxmlformats.org/officeDocument/2006/custom-properties" xmlns:vt="http://schemas.openxmlformats.org/officeDocument/2006/docPropsVTypes"/>
</file>