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【绝色五湖】兰州双飞8日游行程单</w:t>
      </w:r>
    </w:p>
    <w:p>
      <w:pPr>
        <w:jc w:val="center"/>
        <w:spacing w:after="100"/>
      </w:pPr>
      <w:r>
        <w:rPr>
          <w:rFonts w:ascii="微软雅黑" w:hAnsi="微软雅黑" w:eastAsia="微软雅黑" w:cs="微软雅黑"/>
          <w:sz w:val="20"/>
          <w:szCs w:val="20"/>
        </w:rPr>
        <w:t xml:space="preserve">兰州、张掖、嘉峪关城楼、敦煌、黑独山、水上雅丹、翡翠湖、茶卡盐湖、青海湖二郎剑双飞8/双动8日游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XB1748057550cn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0限制，进购物店赔付10000元/人；
                <w:br/>
                2、关心：赠送24H接送服务，全程随时待命；
                <w:br/>
                3、省心：甄选国家认证的专业持证导游；
                <w:br/>
                4、走心：保证成团，1人起发，30人封顶；单人保拼住；
                <w:br/>
                5、贴心：行程深度考察，张弛有度，不做只赶行程的“特种兵”；
                <w:br/>
                6、放心：如有不满意的我们请您免费重游此线路，0风险，行无忧；
                <w:br/>
                <w:br/>
                【行程特色】：
                <w:br/>
                ★独家策划：甘肃青海全景游览，无重复类型景点，真正的全景大环，当地独立成团体验更深度的大西北
                <w:br/>
                ★甄选住宿：6晚携程三钻甄选酒店、升级1晚当地网评4钻酒店；
                <w:br/>
                5月份升级5晚携程四钻甄选酒店、2晚当地商务型酒店；
                <w:br/>
                ★优选景区：5湖连游，4大5A景点+4大4A景点+世界文化遗产莫高窟；
                <w:br/>
                ★关于用车：10人以上免费升级2+1陆地头等舱，超大空间，随心充电；
                <w:br/>
                ★美食味蕾：包厢用餐，升级6大特色餐，裕固迎宾宴、大漠雄关宴、鸣沙双绝宴、高原翡翠宴、盐湖风情餐、
                <w:br/>
                青海土火锅，免费赠送1餐沙漠大礼包+自助火锅，让您一次将西北美食吃到爽;
                <w:br/>
                ★匠心定制：特别赠送整团【湖景航拍】+【西北独家记忆】;
                <w:br/>
                            5月起行程升级，增值不加价，特别赠送：
                <w:br/>
                沙漠大礼包+沙漠自助火锅+汉服体验+无人机航拍
                <w:br/>
                ★贴心安排：蜜月惊喜+寿星尊享+节日好礼+贴心伴手礼;
                <w:br/>
                ★品质保障：24小时兰州免费接送；行程安排具有专业知识和深厚文化底蕴的明星导游；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济南乘飞机或动车二等座赴兰州 ，抵达后入住酒店休息。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-张掖（行车约7小时）
                <w:br/>
              </w:t>
            </w:r>
          </w:p>
          <w:p>
            <w:pPr>
              <w:pStyle w:val="indent"/>
            </w:pPr>
            <w:r>
              <w:rPr>
                <w:rFonts w:ascii="微软雅黑" w:hAnsi="微软雅黑" w:eastAsia="微软雅黑" w:cs="微软雅黑"/>
                <w:color w:val="000000"/>
                <w:sz w:val="20"/>
                <w:szCs w:val="20"/>
              </w:rPr>
              <w:t xml:space="preserve">
                早餐后酒店大厅统一出发，乘车赴张掖，游览“世界十大神奇地理奇观”—【张掖丹霞地质公园,含区间车】，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游览结束后享用特色晚餐-裕固族迎宾宴。晚入住酒店。  
                <w:br/>
                温馨提示：
                <w:br/>
                1、本行程6月25日-8月25日，我们将从兰州、门源前往张掖，其他时间段我们将从兰州、武威前往张掖（如果当团有西宁进出的客人，我们将从兰州前往西宁，跟西宁的团友汇合，途径门源抵达张掖）
                <w:br/>
                2、西宁进出的客人，请耐心等待兰州过来的团友与您汇合，导游/司机会提前一天联系您，与您约定汇合时间和地点，请您知晓，不接受因为等待时间作为投诉点！
                <w:br/>
                3、今日行程不含午餐，游客自理午餐！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张掖-嘉峪关（约240KM，行车约3小时）-荒漠艺术基地（280km,行车约3.5h）-敦煌（120km,行车约1.5h）
                <w:br/>
              </w:t>
            </w:r>
          </w:p>
          <w:p>
            <w:pPr>
              <w:pStyle w:val="indent"/>
            </w:pPr>
            <w:r>
              <w:rPr>
                <w:rFonts w:ascii="微软雅黑" w:hAnsi="微软雅黑" w:eastAsia="微软雅黑" w:cs="微软雅黑"/>
                <w:color w:val="000000"/>
                <w:sz w:val="20"/>
                <w:szCs w:val="20"/>
              </w:rPr>
              <w:t xml:space="preserve">
                早餐后从张掖出发，在祁连山与黑山之间，是古老的嘉峪关，万里长城终点，感受孤独的雄关，遥想曾经的金戈铁马。前往【嘉峪关关城，游览约2h】（仅含景区首道门票）这里被称为“天下第一雄关”，登上嘉峪关的城楼远眺长城似游龙浮动于浩瀚戈壁滩，白雪覆盖的祁连山脉在天边绵延；我们将沿着林则徐与左宗棠的脚步走出嘉峪关城楼，在茫茫戈壁滩上回望雄关，西北的雄浑气息将扑面而来。
                <w:br/>
                参观结束后享用特色午餐-大漠雄关宴！
                <w:br/>
                午餐后前往敦煌，途经瓜州游览【瓜州荒漠艺术基地，游览约1h】，主要网红打卡点有【大地之子】、【海市蜃楼-无界】等景点（特别说明：目前免费，如后期因当地政策变更产生费用，敬请自理），抵达敦煌后入住酒店！
                <w:br/>
                5月特别赠送：沙漠大礼包---沙淇越野车+滑沙+自助火锅+舞台演绎+主持人互动+篝火+烟花秀+铁花表演+增加汉服体验，无人机航拍，2天内给图片）(价值 280元)
                <w:br/>
                <w:br/>
                温馨提示：1、途中会经过带卫生间的休息站——瓜州服务区，有当地商贩在此兜售商品，非我社指定购物店，建议客人不要购买，以免造成不必要的误会；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玩约2.5h】（含应急票，若A票未售完则需另补票差138/人）。莫高窟又名“千佛洞”，是最有价值的人类艺术宝库，被誉为20世纪最有价值的文化发现、“东方卢浮宫”，坐落在河西走廊西端的敦煌，以精美的壁画和塑像闻名于世。参观结束后享用午餐。特别安排特色午餐-鸣沙双绝宴。午餐后参观【鸣沙山月牙泉，游览约3h】（仅含景区首道大门票，不含小交通，小交通非必消），月牙泉位于鸣沙山环抱之中，形状像一弯新月因此得名。这个泉水在沙漠中非常罕见，千百年来始终碧波荡漾，清澈见底，即使在沙漠中也不干涸，被称为“沙漠第一泉”。晚上，推荐大家可看一场代表敦煌历史的大型晚会“敦煌盛典”、“又见敦煌”或“乐动敦煌”。
                <w:br/>
                温馨提示：1、游玩期间注意保管好随身物品，拍摄期间注意防细沙进入相机。
                <w:br/>
                莫高窟【重要提示】：
                <w:br/>
                变化1   在执行A类票全员实名在线预约制的基础上，2020年开始，对B类票执行全员在线实名预约制度，A类、B类票均可提前30日通过网络在线预约。A票每天参观人数上限为6000人，B票12000人。
                <w:br/>
                 变化2  凡通过互联网或手机预约购买的门票仅支持退单，不支持改签。退单后如需继续参观，须重新预约购票。 
                <w:br/>
                本产品门票说明：
                <w:br/>
                1、敦煌莫高窟景区实行实名制预约参观模式。提前一个月实名制预约。
                <w:br/>
                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5、高窟预约按照下单前后顺序依次进行预约，故同团中会出现预约莫高窟参观时间不一致的情况；预约成功后退票将产生手续费，具体金额参照《敦煌市物价局文件：敦价发【2015】85号》文件。 
                <w:br/>
                6、莫高窟每日接待人数需按照敦煌研究院对当日总客流进行提前调配预约，客人实际参观时间以莫高窟通知为准。故可能出现同团团友分批参观的情况出现，莫高窟门票按照订单签约时间依次进行预约，故同团中会出现预约莫高窟参观时间不一致亦或部分团友应急票，甚至个别无票情况，给您带来不便敬请谅解。
                <w:br/>
                7、每年5-10月西北经常会出现特殊天气，如沙尘暴、大风、大雨、洪水等，或者出现造成道路受阻、严重堵车、莫高窟的预约参观时间等上述不可抗因素，游览时间及项目会根据具体情况做适当的调整。莫高窟的游览安排可能会和鸣沙山的游览安排互相对调，敬请理解。
                <w:br/>
                此政策为政府行为，报名时请仔细阅读此条款，不能作为投诉理由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敦煌-黑独山（235km,行车约3.5h）-胭脂山（5km,行车约20min）-大柴旦翡翠湖（250km，行车约3.5h）-大柴旦（12km,行车约20min）
                <w:br/>
              </w:t>
            </w:r>
          </w:p>
          <w:p>
            <w:pPr>
              <w:pStyle w:val="indent"/>
            </w:pPr>
            <w:r>
              <w:rPr>
                <w:rFonts w:ascii="微软雅黑" w:hAnsi="微软雅黑" w:eastAsia="微软雅黑" w:cs="微软雅黑"/>
                <w:color w:val="000000"/>
                <w:sz w:val="20"/>
                <w:szCs w:val="20"/>
              </w:rPr>
              <w:t xml:space="preserve">
                早餐后，前往【黑独山，游览约1h】是一个小众的景点，由于现在尚未开发，所以是一块神秘的净土，山脉黑灰相间，宛如一幅泼墨山水画，保留了最原始、原生态的美—荒凉、冷艳、孤寂好像它就是一个独立遗世的世外星球。随后前往【胭脂山】（外观）位于青海省海西蒙古族藏族自治州茫崖市冷湖镇柴达木盆地，是祁连山脉西段支脉赛什腾山的一部分，也是地球上蕞像月球的地方之一，黑独山的自然景观包括奇特的雅丹地貌，以及被称为“胭脂山”的部分，因山体含有多种不同矿物质，经长时间风雨侵蚀和阳光照射，形成五彩斑斓的颜色，远远看去，整座山都呈现出粉红色。游览结束后，前往【大柴旦翡翠湖，游览约2h】（仅含景区首道大门票，不含小交通60/人）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晚餐-高原翡翠宴。
                <w:br/>
                温馨提示：
                <w:br/>
                1、如因当地政府政策，黑独山暂停对外开放，我们将此景点调整为南八仙景区！
                <w:br/>
                2、黑独山和南八仙目前没有收费，后期如因当地政策产生其他费用，敬请自理！
                <w:br/>
                3、今日行程不含中餐，车程较长，且地处偏僻，敬请自备餐食！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大柴旦-315U型公路（途径车观）（96km，行车约1.5h）--东台（远观）（95km,行车约1.5h）-水上雅丹（26km，行车约25min）-茶卡（537km，行车约7h）
                <w:br/>
              </w:t>
            </w:r>
          </w:p>
          <w:p>
            <w:pPr>
              <w:pStyle w:val="indent"/>
            </w:pPr>
            <w:r>
              <w:rPr>
                <w:rFonts w:ascii="微软雅黑" w:hAnsi="微软雅黑" w:eastAsia="微软雅黑" w:cs="微软雅黑"/>
                <w:color w:val="000000"/>
                <w:sz w:val="20"/>
                <w:szCs w:val="20"/>
              </w:rPr>
              <w:t xml:space="preserve">
                早餐后统一乘车途径网红地【U型公路】（车览）因路面随起伏的地势飞舞，仿佛直指苍穹的天路，被称为“中国版66号公路”。后乘车前往【东台吉乃尔湖】（远观）随后抵达【乌素特水上雅丹，游览约2h】（仅含首道门票，不含必消区间车60/人）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游览结束后前往茶卡，享用特色晚餐-盐湖风情餐。后入住酒店。
                <w:br/>
                特别提示：
                <w:br/>
                1、行车时间较长建议游客自备一些零食。
                <w:br/>
                2、U型公路因为此路段无安全停车带，为保证游客安全，所以我们只安排车观，不停车。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东台吉乃尔湖如因当地政府政策不开放，我们将替换成小柴旦湖（远观），请知晓。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药材等商品，其他货品请按需购买，并请保留好购物小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茶卡盐湖--青海湖二郎剑（157km,行车约2h）--兰州新区（380km,行车约4.5h）
                <w:br/>
              </w:t>
            </w:r>
          </w:p>
          <w:p>
            <w:pPr>
              <w:pStyle w:val="indent"/>
            </w:pPr>
            <w:r>
              <w:rPr>
                <w:rFonts w:ascii="微软雅黑" w:hAnsi="微软雅黑" w:eastAsia="微软雅黑" w:cs="微软雅黑"/>
                <w:color w:val="000000"/>
                <w:sz w:val="20"/>
                <w:szCs w:val="20"/>
              </w:rPr>
              <w:t xml:space="preserve">
                乘车去前往水天一色的【网红地-茶卡盐湖天空壹号或天空之境，游览约2小时】（不含必消区间车60元/人，单程小火程自理50/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可以自行乘坐小火车深入湖中观光，可以观看现代化大型采盐船采盐时的壮丽场景，可以透过清盈的湖水，观赏形状各异、正在生长的栩栩如生的朵朵盐花，探求湖底世界的神秘，还以领略到涨潮后湖面上留下的滚滚盐涛奇观。湖光山色风光旖旎，景色优美。湖面上，一片洁白，容秀丽、壮美于一体，同时还被国家旅游地理杂志评为“人一生必去的55个地方”之一，在这里尽情拍摄属于你的天空之境。
                <w:br/>
                乘车前往中国内陆最大的咸水湖【青海湖二郎剑景区，游览约2小时】（不含景区区间车），有着“地球上的一滴眼泪”美誉，它是我国第一大内陆湖泊，也是我国~大的咸水湖，蔚蓝的湖水，海天一色，烟波万顷，在天水相接的远方，是白雪皑皑的群山，脚下是碧绿的草地、白山、蓝水、绿地，巧妙地构成了绝色画卷。青海湖一年四季风景各异，每个季节来都能感受到这个高原圣湖不同的美。游览结束后享用特色中餐-青海土火锅。后前往兰州新区，入住酒店休息。
                <w:br/>
                特别提醒:
                <w:br/>
                1、茶卡盐湖拍照很出片，建议穿着颜色鲜艳的衣服，准备舒适的鞋子，盐湖盐层粗糙，游玩时最好穿景区租赁的环保鞋套，避免赤脚下湖。
                <w:br/>
                2、高原上紫外线强，请做好防晒；拍照时请不要剧烈运动，以免发生高原反应。
                <w:br/>
                3、游玩时需注意保护环境，不随意丢弃垃圾，不破坏景区设施和自然景观。
                <w:br/>
                4、青海湖是藏民的神湖，游玩时要尊重当地的宗教信仰和风俗习惯，不做不适当的行为。
                <w:br/>
                重要说明：
                <w:br/>
                1、此晚住宿安排兰州新区酒店，如果需要住兰州市区的客人，需要现补差价：300元/间（7-9月，五一，十一黄金周），其他时间200元/间。
                <w:br/>
                此行程不接受第七天返回的客人，敬请知晓！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早餐后，根据返程时间，后乘飞机或动车二等座返济南，我们的西北之行就此画上圆满的句号！ 
                <w:br/>
                温馨提示：酒店退房时间为中午12:00之前，若您航班为晚班，请于12点前完成退房，若由于超过退房时间退房所产生的费用请自理！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【大交通】：济南-兰州/西宁往返机票
                <w:br/>
                【住宿】：入住网评精选3钻酒店双标间 ；升级1晚网评4钻酒店；
                <w:br/>
                5月份升级5晚携程四钻甄选酒店、2晚当地商务型酒店；
                <w:br/>
                备注：西北旅游环境特殊大多酒店都不配备三人间以及加床服务，我社不提供自然单间，若产生单男单女，无法安排调整三人间或加床，游客需自补单房差。 
                <w:br/>
                参考酒店：
                <w:br/>
                兰州市区首晚：宜必思酒店(兰州西站南广场店)、宜必思酒店(兰州西客站南滨河路店) 、宜必思酒店(兰州东方红广场国芳百货店)、帮磁酒店（兰州中心高铁西站店）、兰州澜海温泉酒店(财经大学东岗地铁站店)或同级
                <w:br/>
                张掖：钻石国际酒店(张掖高铁西店)、恒达丽景酒店(张掖西站店)、丝路瑞华酒店(张掖西高铁站店)、张掖西遇国际酒店、张掖凯瑞酒店或同级
                <w:br/>
                敦煌：敦煌华荣国际大酒店、敦煌敦悦大酒店(沙洲夜市店)、敦煌桓宇大酒店、敦煌嘉年华国际酒店(沙洲夜市店)、敦煌宜好精选酒店或同级
                <w:br/>
                大柴旦：维也纳酒店(大柴旦店)、海西大柴旦像素酒店、丽湖雅致大酒店、海西大柴旦浩宇大酒店、海西大柴旦西海宾馆或同级 
                <w:br/>
                茶卡镇：乌兰金桔酒店、茶卡盐湖星际酒店、乌兰长鑫臻品酒店、茶卡盐湖星入海大酒店、茶卡铂曼酒店或同级
                <w:br/>
                兰州新区：兰州希曼酒店、奥莱阳光大酒店(兰州新区中川机场店)、栖云居假日酒店(兰州中川国际机场店)、润东酒店(兰州新区中川国际机场机场店)、兰州瑞岭雅苑酒店或同级
                <w:br/>
                【用餐】：7早餐（酒店含早，不吃不退），6正餐，50/正餐，包厢用餐，6大特色餐：裕固迎宾宴、大漠雄关宴、鸣沙双绝宴、高原翡翠宴、盐湖风情餐、青海土火锅，十人一桌，正餐十菜一汤，或根据客人人数情况酌情安排；团餐不用餐费用不退。 
                <w:br/>
                【用车】：11人以上安排2+1陆地头等舱（除接送站外），1-3人5座SUV，4-5人7座商务，6-8人9座商务，9-10人14座商务，确保每人一个正座，接送站为普通车，为司机接站，无导游，客人到机场自行办理登机手续。
                <w:br/>
                【门票】：景点首道大门票（除景区小交通及其它娱乐项目外）；
                <w:br/>
                          不含必消小交通：水上雅丹60/人，茶卡盐湖60/人，翡翠湖60/人。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【儿童】：儿童只含半价餐+车位+导服+机票，不含火车票、床位费、早餐及门票，超高产生费用当地现付。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茶卡天空之境</w:t>
            </w:r>
          </w:p>
        </w:tc>
        <w:tc>
          <w:tcPr/>
          <w:p>
            <w:pPr>
              <w:pStyle w:val="indent"/>
            </w:pPr>
            <w:r>
              <w:rPr>
                <w:rFonts w:ascii="微软雅黑" w:hAnsi="微软雅黑" w:eastAsia="微软雅黑" w:cs="微软雅黑"/>
                <w:color w:val="000000"/>
                <w:sz w:val="20"/>
                <w:szCs w:val="20"/>
              </w:rPr>
              <w:t xml:space="preserve">50单程100往返 必消</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茶卡天空壹号区间</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嘉峪关关城区间车</w:t>
            </w:r>
          </w:p>
        </w:tc>
        <w:tc>
          <w:tcPr/>
          <w:p>
            <w:pPr>
              <w:pStyle w:val="indent"/>
            </w:pPr>
            <w:r>
              <w:rPr>
                <w:rFonts w:ascii="微软雅黑" w:hAnsi="微软雅黑" w:eastAsia="微软雅黑" w:cs="微软雅黑"/>
                <w:color w:val="000000"/>
                <w:sz w:val="20"/>
                <w:szCs w:val="20"/>
              </w:rPr>
              <w:t xml:space="preserve">往返20元/人 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318元/人起（7月1日起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千手千眼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请客人上团后报统一零售价，若导游发现低于此外卖价格，有权向客人收回其中差价，否则我公司终止客
                <w:br/>
                人游览行程！敬请提醒！若出现价格不统一情况的投诉，我社不做任何投诉处理，敬请谅解！
                <w:br/>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2025-06-10T00:10:39+08:00</dcterms:created>
  <dcterms:modified xsi:type="dcterms:W3CDTF">2025-06-10T00:10:39+08:00</dcterms:modified>
</cp:coreProperties>
</file>

<file path=docProps/custom.xml><?xml version="1.0" encoding="utf-8"?>
<Properties xmlns="http://schemas.openxmlformats.org/officeDocument/2006/custom-properties" xmlns:vt="http://schemas.openxmlformats.org/officeDocument/2006/docPropsVTypes"/>
</file>