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【优品江西】双飞5晚6天行程单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喜途旅行-JX1747968581j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1、美景盛宴：①登庐山，望庐山瀑布—感受诗仙李白笔下的气势磅礴；
                <w:br/>
                                      ②景德镇必逛榜—陶溪川文创街区任你逛；
                <w:br/>
                                      ③明清皇家窑厂考古现场，瑕疵瓷片埋藏秘史，探寻御窑遗址，感受千年瓷文化—陶阳里御窑景区；
                <w:br/>
                                      ④鲜花小镇、花溪水街、崖上古村、中国醉美乡村——婺源篁岭；
                <w:br/>
                                      ⑤拒绝走马观花，一路行摄，贴近当地生活；
                <w:br/>
                                      ⑥天下无双福之地——三清山，感受仙风道骨蕴神韵之云海雾涛。
                <w:br/>
                2、轻松随意：精心安排6天5晚，全程入住各段网评4钻舒适型酒店；只为让您睡的安心舒适；
                <w:br/>
                3、舌尖美味：全程5早5正餐，享两大特色美食盛宴：庐山三石宴、婺源徽宴、品味舌尖美食
                <w:br/>
                4、纯玩无忧：不安排购物，轻松出行无负担；22人封顶精品旅游团！
                <w:br/>
                5、尊享体验：①生日贵宾赠送一晚长寿面或生日蛋糕；②矿泉水不限量畅饮！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也可自行打卡南昌最新网红地【万寿宫历史文化街区】有118栋复古建筑，包括尚品街、文创集市、潮尚领地、赣味人家等，市民游客在享受万寿宫街区可看、可吃、可玩，切实感受老街、老巷、老南昌的文化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南昌(参考酒店，携程四钻标准)曼居酒店(八一广场省电台店)、宿隐酒店、格雷斯精选、维也纳智好（井冈山大道店）、潮曼酒店或其他同级酒店。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一线景点：美庐别墅、含鄱口、大口瀑布、如琴湖、花径、锦绣谷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午餐：正餐餐标30元/人/正,10人一桌8菜1汤，若人数不足10人,则减少菜的数量或调整菜单；如不用餐餐费不退,如成团人数不足8人餐费退还客人不做团餐；如因游客原因不吃团餐不退餐费     晚餐：正餐餐标30元/人/正,10人一桌8菜1汤，若人数不足10人,则减少菜的数量或调整菜单；如不用餐餐费不退,如成团人数不足8人餐费退还客人不做团餐；如因游客原因不吃团餐不退餐费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庐山(参考酒店，携程四钻标准)悦宸设计师酒店、莲花台花园度假酒店、红房子民宿、云朵酒店、云熙酒店或其他同级酒店。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车赴中国瓷都—景德镇（车程约1.5小时）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赠送游览【陶阳里御窑景区】（游览时间约90分钟）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馆内不允许导游讲解自由参观）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游毕后车赴中国最美乡村-婺源(车程约1.5小时)，可参加自费套餐游览【婺女洲度假区】，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晚餐：正餐餐标30元/人/正,10人一桌8菜1汤，若人数不足10人,则减少菜的数量或调整菜单；如不用餐餐费不退,如成团人数不足8人餐费退还客人不做团餐；如因游客原因不吃团餐不退餐费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婺源(参考酒店，携程四钻标准)茶博府公馆、喆非酒店、沁庐精品酒店或其他同级酒店。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婺源—三清山风景区—婺源
                <w:br/>
              </w:t>
            </w:r>
          </w:p>
          <w:p>
            <w:pPr>
              <w:pStyle w:val="indent"/>
            </w:pPr>
            <w:r>
              <w:rPr>
                <w:rFonts w:ascii="微软雅黑" w:hAnsi="微软雅黑" w:eastAsia="微软雅黑" w:cs="微软雅黑"/>
                <w:color w:val="000000"/>
                <w:sz w:val="20"/>
                <w:szCs w:val="20"/>
              </w:rPr>
              <w:t xml:space="preserve">
                早餐后，乘车赴世界自然与文化双重遗产地—三清山（车程约2小时），游览"西太平洋边缘最美丽的花岗岩”,“中国最美的五大峰林之一”【三清山风景区】世界自然遗产、世界地质公园、国家AAAAA级旅游区、国家级风景名胜区。(往返索道125元/人当地自理）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晚餐：正餐餐标30元/人/正,10人一桌8菜1汤，若人数不足10人,则减少菜的数量或调整菜单；如不用餐餐费不退,如成团人数不足8人餐费退还客人不做团餐；如因游客原因不吃团餐不退餐费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婺源(参考酒店，携程四钻标准)茶博府公馆、喆非酒店、沁庐精品酒店或其他同级酒店。 三清山下(参考酒店，携程四钻标准)华克山庄、金沙湾假日酒店、锦琛山庄、锦都南星宾馆或其他同级酒店。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婺源—篁岭—南昌
                <w:br/>
              </w:t>
            </w:r>
          </w:p>
          <w:p>
            <w:pPr>
              <w:pStyle w:val="indent"/>
            </w:pPr>
            <w:r>
              <w:rPr>
                <w:rFonts w:ascii="微软雅黑" w:hAnsi="微软雅黑" w:eastAsia="微软雅黑" w:cs="微软雅黑"/>
                <w:color w:val="000000"/>
                <w:sz w:val="20"/>
                <w:szCs w:val="20"/>
              </w:rPr>
              <w:t xml:space="preserve">
                早餐后，乘车前往游览梯云人家•梦幻田园、“挂在坡上山村”【篁岭】（游览时间约3小时，往返索道130元/人当地自理；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车程约3.5小时），抵达南昌，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午餐：正餐餐标30元/人/正,10人一桌8菜1汤，若人数不足10人,则减少菜的数量或调整菜单；如不用餐餐费不退,如成团人数不足8人餐费退还客人不做团餐；如因游客原因不吃团餐不退餐费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南昌(参考酒店，携程四钻标准)曼居酒店(八一广场省电台店)、宿隐酒店、格雷斯精选、维也纳智好（井冈山大道店）、潮曼酒店或其他同级酒店。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早餐后，根据返程航班时间，提前2小时送至南昌昌北机场，乘坐【飞机】返回温暖家中，结束愉快的江西之旅！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1、大交通：济南-南昌往返经济舱机票，含燃油机建费；
                <w:br/>
                2、住宿：全程入住高评分携程网评4钻酒店；(若出现单人或单男单女时，需补房差；如酒店有三人房或加床，则不需补房差)行程中的所列酒店仅供参考；
                <w:br/>
                3、用餐：5早5正（正餐餐标30元/人/正,10人一桌8菜1汤，若人数不足10人,则减少菜的数量或调整菜单；如不用餐餐费不退）如成团人数不足8人餐费退还客人不做团餐；如因游客原因不吃团餐不退餐费;
                <w:br/>
                4、门票：行程所列景点第一大门票，赠送景点不去不退且任何证件不享受优惠；儿童不参与赠送项目！
                <w:br/>
                5、交通标准：当地全程空调旅游车（按人数定车型，保证一人一正座），此线路因山路较多且地理环境较特殊大巴只适用底盘高国产旅游车，不便之处，敬请谅解；
                <w:br/>
                6、行程中所安排导游为持有国家导游资格证，并有三年以上从业经验的优秀人员；
                <w:br/>
                含旅行社责任险，保额￥10万元/人；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1、不含景区内小交通(必须乘坐)：庐山观光车90元/人、篁岭往返索道130元/人、三清山往返索道125元/人；大口瀑布往返缆车50元/人（自愿自理）；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景德镇青花瓷宴+婺女洲大门票+《遇见婺源》演出</w:t>
            </w:r>
          </w:p>
        </w:tc>
        <w:tc>
          <w:tcPr/>
          <w:p>
            <w:pPr>
              <w:pStyle w:val="indent"/>
            </w:pPr>
            <w:r>
              <w:rPr>
                <w:rFonts w:ascii="微软雅黑" w:hAnsi="微软雅黑" w:eastAsia="微软雅黑" w:cs="微软雅黑"/>
                <w:color w:val="000000"/>
                <w:sz w:val="20"/>
                <w:szCs w:val="20"/>
              </w:rPr>
              <w:t xml:space="preserve">
                景德镇青花瓷宴+婺女洲大门票+《遇见婺源》演出+单程摇橹船+光影+司机导游服务费=328元/人
                <w:br/>
                套餐备注：小孩：1.1米以下收100/人，因此套餐为特价优惠打包价，任何证件不享受优惠，敬请谅解；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7、因是散客拼团，因个人原因不用的餐不退餐费，江西部分景区酒店用晚餐送早餐，若不在入住酒店内用晚餐。
                <w:br/>
                8、行程中如自行离团，视为游客单方面解除旅游合同，因自身原因不参加旅行社安排的游览景点或个人原因中途离团，未产生的费用（如门票、住宿等）一律不退。离团期间安全问题客人自负，请在离团前签订自愿离团证明。
                <w:br/>
                9、游客所乘坐的火车车次及在当地入住的准确酒店、集合时间、地点等相关信息我社会提前以出团通知书的形式确认给您，以此为准。
                <w:br/>
                10、请游客认真填写游客意见书。游客签名的意见书将作为处理投诉及反馈意见的重要依据；请游客务必认真填写意见书，如不签或签了“满意”而又再回到深圳投诉，请恕我社概不承担责任。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8、江西酒店不备牙刷、牙膏、拖鞋、毛巾，最好自备牙刷、牙膏、拖鞋、毛巾；
                <w:br/>
                9、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10、建议出发时贵重物品、常用药品、御寒衣物等请随身携带，尽量不要托运。妥善保管自己的行李物品（特别是现金、有价证券以及贵重物品等）；
                <w:br/>
                11、根据火车票/机票实名制的有关规定，请游客携带有效的身份证件原件出游；
                <w:br/>
                12、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13、感谢您对我社的支持和信任，为能给客人提供更称心的旅程，我社要求导游不得擅自增加自费项目、购物点、不得擅自索取小费。我社接待质量以客人意见单为准，请各位客人认真填写；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2025-06-08T13:11:35+08:00</dcterms:created>
  <dcterms:modified xsi:type="dcterms:W3CDTF">2025-06-08T13:11:35+08:00</dcterms:modified>
</cp:coreProperties>
</file>

<file path=docProps/custom.xml><?xml version="1.0" encoding="utf-8"?>
<Properties xmlns="http://schemas.openxmlformats.org/officeDocument/2006/custom-properties" xmlns:vt="http://schemas.openxmlformats.org/officeDocument/2006/docPropsVTypes"/>
</file>