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【追梦西北】甘肃 双飞8日游行程单</w:t>
      </w:r>
    </w:p>
    <w:p>
      <w:pPr>
        <w:jc w:val="center"/>
        <w:spacing w:after="100"/>
      </w:pPr>
      <w:r>
        <w:rPr>
          <w:rFonts w:ascii="微软雅黑" w:hAnsi="微软雅黑" w:eastAsia="微软雅黑" w:cs="微软雅黑"/>
          <w:sz w:val="20"/>
          <w:szCs w:val="20"/>
        </w:rPr>
        <w:t xml:space="preserve">兰州、张掖丹霞、大地之子、无界、鸣沙山月牙泉、莫高窟B、水上雅丹、红崖火星地貌、察尔汗盐湖、茶卡盐湖、青海湖二郎剑、金银滩草原、塔尔寺双飞 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XB1747903947oD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★尊享住宿，舒适型酒店+湖畔酒店， 
                <w:br/>
                ★贴心安排：单人出行包拼住；
                <w:br/>
                ★美食回味：6正餐，特别安排4大特色餐：特色藏餐、驴肉黄面、敦煌小吃宴、青藏高原特色牦牛肉火锅 ；
                <w:br/>
                ★赠送：高原航拍，专属VLOG，为您留住最美时光；
                <w:br/>
                ★超级赠送：草原活动体验（变装体验、藏式祈福、萌宠乐园、大力王、投壶体验、飞镖体验、射箭体验 、蹴鞠体验、捶丸体验）；
                <w:br/>
                特别赠送：免费矿泉水、专享生日蛋糕、高原下午茶、高原航拍、打卡神器、篝火晚会（如特殊原因，不开不退费）
                <w:br/>
                ★精华景点，一网打尽  
                <w:br/>
                【张掖七彩丹霞地质公园】被评为全球25个梦幻旅行地，中国最美的七大丹霞之一
                <w:br/>
                【莫高窟】全国重点文物保护单位，千年文化瑰宝，世界文化遗产
                <w:br/>
                【鸣沙山·月牙泉】被评为中国敦煌世界地质公园，中国最美的五大沙漠之一
                <w:br/>
                【乌苏特水上雅丹】“雅丹”是维吾尔语，意为“具有陡壁的小山包”，也叫“风蚀林”，是一种奇特的风蚀地貌。
                <w:br/>
                【察尔汗盐湖】被评为国家AAAA级旅游景区，是中国最大盐湖，也是世界第二大盐湖。
                <w:br/>
                【茶卡盐湖】被国家旅游地理杂志评为“人一生要去的55个地方”之一
                <w:br/>
                【青海湖二郎剑】被誉为中国西北部的“气候调节器”“空气加湿器”和青藏高原物种基因库
                <w:br/>
                【塔尔寺】藏传佛教黄教六大宗主寺院之一
                <w:br/>
                特别通知：自2024年5月26日起，莫高窟官网升级，散客购买渠道由原来的网页验证码登录变更为微信小程序扫码预订，要求购票用户与微信帐户绑定，并通过微信验证才能购买（一个微信对就一个帐户，且购票30天内无法重复购票），此规定导致旅行社无法使用游客身份证、电话号码注册莫高窟官网购买散客票。且旺季到来，莫高窟门票非常紧张，需报名后客人立即购票，因为无法等到报名结束后统一购票，以免无票！为更好的服务游客，让游客按时参观莫高窟，现请已报名的客户自行购买莫高窟门票，我社会提前将参观日期、参观时间段告知客户，以方便客户订票。门票金额可从结算价中扣除。请悉知，谢谢配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济南乘飞机赴兰州/西宁，抵达后入住酒店。
                <w:br/>
                请您务必于航班起飞前 2 小时抵达相应机场办理乘机手续，乘机前往古丝绸之路上的重镇，甘肃省省会—兰州市；接机为专业接站师傅接机（期间无导游），抵达后由司机送您前往酒店，敬请自行办理入住。
                <w:br/>
                今日无行程安排！这时的您可以自行寻找最美兰州；
                <w:br/>
                周边景点推荐：
                <w:br/>
                1.【甘肃省博物馆】拥有“铜奔马”“黄河剑齿象”等众多文物，位居全国五强、世界十强，还是值得一看的。
                <w:br/>
                2.【黄河母亲像】象征了哺育中华民族生生不息、不屈不挠的黄河母亲，和快乐幸福、茁壮成长的华夏子孙，该雕塑构图简洁，寓意深刻，反映了甘肃悠远的历史文化！
                <w:br/>
                3.【中山桥】黄河干流上第一座大型铁结构桥，百年沧桑的历史衬托兰州的深厚底蕴。
                <w:br/>
                4.【秦腔博物馆】秦腔博物馆，坐落在甘肃省兰州市金城关风情区二台阁，分原汁原味的秦腔表演区，历代秦腔名人蜡像区，小型皮影戏。
                <w:br/>
                5.【水车博览园】是一个以展现兰州水车文化为主题的公园，属国家 4A 级旅游景区。.
                <w:br/>
                <w:br/>
                周边美食推荐：
                <w:br/>
                1.【张掖路大众巷】：（白天、晚上均营业）马子禄牛肉面、马爷炒面、平凉羊肉泡馍、胡家包子、茹记烤肉、杜记甜食，此外还有川菜馆幺妹餐厅，香满楼等美食餐厅！
                <w:br/>
                2.【正宁路夜市】：（营业时间 19:00－凌晨 24:00）老马牛奶鸡蛋醪糟、酿皮、烤黄河鲤鱼、菠菜面、灰豆子、甜胚子、羊肠面、炙子马特色烧烤、嘉峪关烤肉、羊杂碎、羊脖子、羊肉泡馍！
                <w:br/>
                3.【南关夜市】：（营业时间 19:00－凌晨 24:00）推荐羊杂，冬果梨汤，兰州风味炸串串、烤面筋
                <w:br/>
                【重要提示】
                <w:br/>
                1.出发前携带个人有效身份证件原件（以备住宿和登记所需）。
                <w:br/>
                2.请保持手机畅通；提前2天建管家服务群，发布旅行tips；接机司机会在出行前一天20:00前联系您，请注意查收短信或接听电话，避免耽误出行时间，祝您旅途愉快！
                <w:br/>
                3.入住酒店检查房间设施，如有问题立即告知服务员或者旅行管家。
                <w:br/>
                4.西北内陆，全年气候干燥，无论户外还是室内，请及时补充水分，抛弃各种饮料，白开水是最佳的选择。
                <w:br/>
                5.西北地区由于地域辽阔，景点之间车程较长，请游客在来西北旅游时注意休息调配好时间，以充沛的体力参加旅游活动。另外穿一双合脚、透气性好的鞋，可以为您的旅途省去不必要的麻烦。
                <w:br/>
                【关于接机】
                <w:br/>
                1.接机服务为赠送项目，由于各位游客抵达的时间不同，所以需要适时等待，等待时间不超过 30 分钟。接站方式机场大巴车/小车。如不愿意等待，可自行乘车至酒店办理入住手续，费用敬请自理！
                <w:br/>
                备注：报自己的姓名在酒店前台办理入住，只需要付房卡押金即可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兰州/西宁－－张掖七彩丹霞（550KM，行车约7H)
                <w:br/>
              </w:t>
            </w:r>
          </w:p>
          <w:p>
            <w:pPr>
              <w:pStyle w:val="indent"/>
            </w:pPr>
            <w:r>
              <w:rPr>
                <w:rFonts w:ascii="微软雅黑" w:hAnsi="微软雅黑" w:eastAsia="微软雅黑" w:cs="微软雅黑"/>
                <w:color w:val="000000"/>
                <w:sz w:val="20"/>
                <w:szCs w:val="20"/>
              </w:rPr>
              <w:t xml:space="preserve">
                早餐后，乘车前往张掖。途经--祁连大草原，只为追寻前方的祁连山。远眺岗什卡雪峰，那是一个会让人迷失的斑斓的世界，一脚踏进，它的葱茏灿烂，波澜壮阔，豪迈里透着玲珑，阳刚中蕴含着灵秀。那花，此起彼伏繁华若锦，恰似一幅调了色的画布一条条动感漂亮的弧线，一款款绚丽生动的色彩，一层层地铺向我们的心海。最铭心的是，泛着红润光芒的山体；翠绿欲滴的青稞；金子般亮泽的菜花这几种浓烈的色彩美美地交错在一起，撑起了高原唯美的天境。于是，天地不再单一，高原不再寂寞如此目光无法顾及，语言无法描绘，人醉了心田。
                <w:br/>
                抵达后游览【七彩丹霞地质公园】（含门票，不含必消区间车38/人，游览时间 2小时）这里被专家誉为“张掖窗棂状宫殿式丹霞地貌中国第一”；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在《中国地理》杂志举办的“选美中国”中被评为全国最美的七大丹霞之一，具有很强的观赏性和很高的科考价值，连同七彩的山峦一定会冲击你的视觉，呈现出变幻的色彩。后前往游览【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
                <w:br/>
                温馨提示:（3、4、5月如因天气原因有可能大雪封路，兰州-张掖改走连霍高速，故门源，达坂山、黑泉水库、祁连大草原、扁都口以上途径点未能看到，因此点投诉我社不接受任何投诉，望周知！）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5、请游客遵守约定时间，和张掖丹霞景区的游览参观时间，配合导游工作。
                <w:br/>
                【今日玩点】
                <w:br/>
                1.张掖七彩丹霞，大自然的鬼斧神工把他刻画成了精美绝伦、独一无二的艺术品。把我们带到了一个童话的世界，乘坐观光车参观每一个观景台。
                <w:br/>
                【气候温度】
                <w:br/>
                1、西北气候干燥，多请适量饮水，女士注意皮肤保湿；
                <w:br/>
                2、戈壁地区紫外线强，注意防晒，建议备好遮阳伞、墨镜、防晒霜、帽子、水杯等。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张掖－大地之子－无界（461KM，约 5H）－ －敦煌（106KM,约 1.5H）
                <w:br/>
              </w:t>
            </w:r>
          </w:p>
          <w:p>
            <w:pPr>
              <w:pStyle w:val="indent"/>
            </w:pPr>
            <w:r>
              <w:rPr>
                <w:rFonts w:ascii="微软雅黑" w:hAnsi="微软雅黑" w:eastAsia="微软雅黑" w:cs="微软雅黑"/>
                <w:color w:val="000000"/>
                <w:sz w:val="20"/>
                <w:szCs w:val="20"/>
              </w:rPr>
              <w:t xml:space="preserve">
                早餐后，途径嘉峪关远观“豪迈边关”【嘉峪关关城】（途观）你会看到山的险峻、海的宽广和关的沧桑；如果你来到嘉峪关，你会看到祁连山的绵延、戈壁的苍茫和关的雄伟。漫漫戈壁，嘉峪关在这里守望千年护一方和平。如今，他在这里，给你诉说昨日的峥嵘岁月。乘车前往【大地之子】（游览时间 15 分钟）戈壁滩上的“巨婴”。天是被子，地是床。这片沙漠就像母亲的怀抱，让他安睡。它有着让人流泪几千年的魔力。它是甘肃瓜州戈壁滩上的大地之子。这座雕塑长15米，高4.3米，宽9米。2016年年中创建，年底完成。《大地之子》由清华大学美术学院董书兵教授创作，以红砂岩为主要材料。你以为它在睡觉，可你看看周围贫瘠的荒地。他清楚地听到了地球母亲越来越微弱的心跳。明明是最坚硬冰冷的石头，却在艺术家手里变成了最可爱的脸。这不禁让我们思考。在自然灾害频发的今天，我们人类就像是地球母亲的孩子，只是在当下的大地怀抱中。
                <w:br/>
                后前往浏览【无界】（游览时间 15 分钟）位于瓜州，是一组很有创意的雕塑，在该雕塑的创作过程中，人们共采用了六千多根脚手架，以及大约三千多个扣件；当光线和风力发生变化时，雕塑将会在沙漠中产生奇特的影像。
                <w:br/>
                午餐后，结束后前往酒店休息！ 
                <w:br/>
                【气候温度】
                <w:br/>
                1.敦煌属于典型的沙漠性干旱气候，昼夜温差大，夏季 7-8 月份最高温度可达38-40度
                <w:br/>
                【娱乐推荐】
                <w:br/>
                敦煌还有不容错过的就是几场视觉盛宴【又见敦煌】【敦煌盛典】【乐动敦煌】，演出时间都是 90 分钟，三大演出各具特色。 
                <w:br/>
                温馨提示：
                <w:br/>
                1、沙漠活动时请保护好电子设备、摄像器材防止进沙，以免造成损失；
                <w:br/>
                2、骑骆驼上鞍时请注意衣裤、身体不要被装备划破，以免造成损伤；
                <w:br/>
                3、因景区没有遮阳物，请注意防晒；
                <w:br/>
                4、服务区特产超市，非本产品内所涉及购物场所；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w:br/>
              </w:t>
            </w:r>
          </w:p>
          <w:p>
            <w:pPr>
              <w:pStyle w:val="indent"/>
            </w:pPr>
            <w:r>
              <w:rPr>
                <w:rFonts w:ascii="微软雅黑" w:hAnsi="微软雅黑" w:eastAsia="微软雅黑" w:cs="微软雅黑"/>
                <w:color w:val="000000"/>
                <w:sz w:val="20"/>
                <w:szCs w:val="20"/>
              </w:rPr>
              <w:t xml:space="preserve">
                【特色餐】敦煌特色驴肉黄面 
                <w:br/>
                早餐后，根据莫高窟预约时间安排乘车前往游览【莫高窟】（含B类门票；若A票未售完则需另补A类门票差价138/人；游览时间3小时）；这里是我国著名的四大石窟之一，世界文化遗产，又称千佛洞有大量的壁画、石窟、文物等，是敦煌游玩的首选之地，游客可以在展示中心观看电影，然后去观赏规模浩大、内容丰富的石窟和壁画艺术；洞窟内到处画着佛像、飞天等，同时这里既有高达九层楼的佛教人物坐像，也有些十几厘米的小菩萨雕塑，数量众多，形态各异，栩栩如生。乘车前往【鸣沙山•月牙泉】（含门票，可二次进园请自行往返，游览时间2小时），这里是有着“山以灵而故鸣，水以神而益秀”之美誉的沙漠奇观，同时这里也被誉为“塞外风光一绝”；鸣沙山因沙动成响而得名，山为流沙积成，沙分红、黄、绿、白、黑五色；汉代称沙角山，又名神沙山，晋代始称鸣沙山。月牙泉处于鸣沙山环抱之中，其形酷似一弯新月而得名；古称沙井，又名药泉。水质甘洌，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晚入住酒店休息！
                <w:br/>
                【贴心提示】
                <w:br/>
                1、莫高窟门票重要说明：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【今日玩点】
                <w:br/>
                1. 莫高窟进入景区之后乘坐区间车抵达窟区，抵达停车场之后顺着人流抵达入口，莫高窟参观要注 意跟随专业讲解员跟随参观，洞窟参观以后可以建议参观莫高窟陈列馆中心，然后返回停车抵达数字中心停车场返回。 
                <w:br/>
                【气候温度】
                <w:br/>
                早晚温差大，天阴风大，天晴的时候紫外线很强，需要注意防晒。
                <w:br/>
                甘肃青海温度差别较大，建议外套随时带。
                <w:br/>
                【贴心提示】
                <w:br/>
                1.一定要戴上偏光墨镜，天气晴朗的时候，阳光照在盐湖上，反射光很强，以防对眼睛造成伤害。
                <w:br/>
                2.盐湖最美的就是海天一色的倒影了，建议带上一些鲜艳的衣服，拍摄出的照片效果会更佳。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 （510KM,约6H）－红崖火星地貌景观区（160KM,约2H）--格尔木（174KM,约 2.5H）
                <w:br/>
              </w:t>
            </w:r>
          </w:p>
          <w:p>
            <w:pPr>
              <w:pStyle w:val="indent"/>
            </w:pPr>
            <w:r>
              <w:rPr>
                <w:rFonts w:ascii="微软雅黑" w:hAnsi="微软雅黑" w:eastAsia="微软雅黑" w:cs="微软雅黑"/>
                <w:color w:val="000000"/>
                <w:sz w:val="20"/>
                <w:szCs w:val="20"/>
              </w:rPr>
              <w:t xml:space="preserve">
                早餐后，乘车前往游览【乌素特水上雅丹】（含门票，不含必消区间车60；游览时间2-3 小时）被誉为“戈壁上的碧玉”。乌素特雅丹西临一里坪，东连马海，在大柴旦行委以西约240公里的东台吉乃尔湖和西台吉乃尔湖之间的鸭湖，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雅丹”是维吾尔语，意为“具有陡壁的小山包”，也叫“风蚀林”，是一种奇特的风蚀地貌。乌素特雅丹地质公园是世界上最早的一处水上雅丹景区，因地处柴达木盆地腹地，是拍摄日出、日落以及星空的最佳地点之一；国道 315 线和 215 线交会于此，也是户外越野的理想场所。途径浏览【东台吉乃尔湖】（车览）山与水的融合，着实壮丽!不同的季节造就不同的美丽，魅如蓝，黯如灰，换个角度看，是不是有种万佛朝宗的感觉!非常震撼!眼前的景象让我想起了春天河流化冰，冰排一呼而下的壮观景象，这里看上去更似百舸争流，千帆竞渡!
                <w:br/>
                后途径车览号称“中国版66号公路”315国道上的U型公路，后浏览【红崖火星地貌景观区】（游览约20分钟）由中科院选定，中国首个火星模拟基地，都说旅行是一场遇见，遇见风景，以及在风景中遇见更好的自己，或残阳，或晚风，亦或红崖。抵达后入住酒店休息。
                <w:br/>
                【今日玩点】
                <w:br/>
                1.乌素特水上雅丹位于冷湖、格尔木、大柴旦三个行政区交界，是世界上绝无仅有的水上雅丹地貌群。
                <w:br/>
                2.乌素特水上雅丹地质公园是世界上唯一一处水上雅丹地貌，因为吉乃尔湖面抬升，逐步淹没北缘的雅丹群，形成了独一无二的水上雅丹，就像一望无际的荒漠中凭空而出了一片“汪洋”。有些小山丘从水中露出，就像一个个小岛。水中有岛，岛中有水。在这里“撒野”根本不需要寻找景色，随便到哪里都是美景。朝霞满天和日暮时分景色是最好看的。建议穿红色的、颜色鲜艳的衣服拍照，能拍出好看的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格尔木－察尔汗盐湖（59KM，约 1H）-茶卡盐湖（460KM，约 5H）
                <w:br/>
              </w:t>
            </w:r>
          </w:p>
          <w:p>
            <w:pPr>
              <w:pStyle w:val="indent"/>
            </w:pPr>
            <w:r>
              <w:rPr>
                <w:rFonts w:ascii="微软雅黑" w:hAnsi="微软雅黑" w:eastAsia="微软雅黑" w:cs="微软雅黑"/>
                <w:color w:val="000000"/>
                <w:sz w:val="20"/>
                <w:szCs w:val="20"/>
              </w:rPr>
              <w:t xml:space="preserve">
                早餐后前往游览【察尔汗盐湖】（游览约120分钟，含门票，不含必消区间车60）千百年来察尔汗盐湖，与巍巍昆仑雪山同在，与茫茫戈壁共存，壮阔与隽美共存。你数不清楚这里到底包含了多少种色彩。只知道，这里天与地虚实不辨，美轮美奂。它是青海私藏的一面天空之境，一切本身就是童话般的存在。
                <w:br/>
                乘车前往游览“天空之镜”--【茶卡盐湖•天空壹号】（含门票，不含必消区间车60；游览时间约 2 小时）茶卡盐湖是固液并存的卤水湖，镶嵌在雪山草地间而非戈壁沙漠上，天空白云悠悠，远处苍山峥嵘，蓝天、白云、雪山映入湖中，如诗如画，四周牧草如茵，羊群似珍珠洒落；漫步湖上，犹如进入童话世界；在这里，可以乘小火车深入湖中观光，可以观看现代化大型采盐船采盐时喷水吞珠的壮丽场景，也可以透过轻盈的湖水，观赏形状各异、正在生长的栩栩如生的朵朵盐花，探寻湖底世界的奥秘，还可以领略到涨潮后湖面上留下的滚滚盐涛奇观；
                <w:br/>
                午餐：【安排特色餐：青藏土火锅】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【今日玩点】
                <w:br/>
                1.茶卡景区分东入口和西入口，东入口进入后乘坐观光小火车从一号点至四号点顺序参观，其中 1 号、2 号、3 号观景台均可下水拍照，建议在茶卡盐湖游玩时戴上防水鞋套或透明水鞋，水中有石子，容易划破脚，这样在伤口上撒盐非常疼。4号观景台为天空之境观景台这里天空很低，云朵触手可及，湖面在白色盐晶体之上，真正的水天一色，漫步其间，有那么一瞬间你会分不清哪里是天，那里是湖仿佛置身于童话世界一般亦梦亦幻，穿一袭红衣拍照，分分钟出大片。
                <w:br/>
                2.青海湖的美在于它不同季节里有迥然不同的景色。夏季是青海湖最美的季节，蓝色的湖水，绿色的草原，数不尽的牛羊，金黄色的油菜花，以及那五彩缤纷的野花，景色让人叹为观止。
                <w:br/>
                 【气候温度】
                <w:br/>
                1.早晚温差大，紫外线强，风大；需要注意防寒保暖。
                <w:br/>
                2.茶卡青海湖地区海拔较高，紫外线强烈，建议注意保暖，外套随身携带
                <w:br/>
                【特别提示】
                <w:br/>
                1. 游玩盐湖前最好准备一些湿纸巾，当裸露的皮肤沾上盐粒或者盐水后要用淡水清洗或用纸巾擦掉，时间稍长，会对皮肤造成一定的损伤。这里晴天时光线很强，而且还有湖面的反射，都需要防晒准备，而且最好准备一副墨镜保护眼睛。
                <w:br/>
                2.茶卡盐湖地区海拔约3000米，要注意不能剧烈运动，以免产生高原反应。
                <w:br/>
                3.游览茶卡盐湖请注意脚下，盐湖中有很多小盐洞，容易陷入擦伤。建议穿着颜色艳丽衣服进行拍照 （例如红裙子、彩色丝巾等）。通道这里曾经是会盟、和亲、战争以及"茶盐"、"茶马"互市等等众多历史事件的见证。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茶卡镇/青海湖沿线－青海湖（160KM，约 2.5H）－西宁（203KM,约 3H）－兰州/西宁（240KM,约3.5H）
                <w:br/>
              </w:t>
            </w:r>
          </w:p>
          <w:p>
            <w:pPr>
              <w:pStyle w:val="indent"/>
            </w:pPr>
            <w:r>
              <w:rPr>
                <w:rFonts w:ascii="微软雅黑" w:hAnsi="微软雅黑" w:eastAsia="微软雅黑" w:cs="微软雅黑"/>
                <w:color w:val="000000"/>
                <w:sz w:val="20"/>
                <w:szCs w:val="20"/>
              </w:rPr>
              <w:t xml:space="preserve">
                早餐后，乘车前往游览【青海湖二郎剑景区】（含门票，游览时间约2小时）青海湖是中国第一大咸水湖，藏语叫做“错温布”，意思是“青色的海”“蓝色的海洋”，面积 4500 多方公里，苍茫无际的千里草原，而烟波浩渺、碧波连天的青海湖，如同是一盏巨大的翡翠玉盘嵌在高山、草原之间，构成了一幅山、湖、草原相映壮美风光和绮丽景色，同时被评为“中国最美的湖泊”；水天一色的青海湖，好似一泓玻璃琼浆在轻轻荡漾，大美青海，只要来了，一定会让您一见钟情；后游玩【金银滩草原-文迦牧场】（游览约60分钟）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乘车前往藏传佛教格鲁派（黄教）创始人宗喀巴的诞生地【塔尔寺】（含门票，不含必消讲解费区间车55；游览时间约2小时）位于青海省西宁市西南25公里处的湟中城鲁沙尔镇，塔尔寺又名“塔儿寺”，创建于明洪武十年（1377 年）。得名于大金瓦寺内为纪念黄教创始人宗喀巴而建的大银塔，藏语称为“衮本贤巴林”，意思是“十万狮子吼佛像的弥勒寺”，位于青海省西宁市西南25公里处的湟中县城鲁沙尔镇，国家5A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塔尔寺是中国藏传佛教格鲁派（黄教）六大寺院之一，也是青海省首屈一指的名胜古迹和全国重点文物保护单位。游览结束后乘车前往兰州入住休息。
                <w:br/>
                【特色餐】特色藏餐……
                <w:br/>
                【今日玩点】
                <w:br/>
                塔尔寺有以下几塔：
                <w:br/>
                1.如来八塔。通过检票口，一眼可见的就是寺前广场上经典的如来八塔，建于清朝乾隆年间，八塔象征佛祖一生中的八大业绩，其造型大同小异，塔身白灰抹面，底座青砖砌成。这天天气极好，云比塔美。
                <w:br/>
                2.祈寿殿。从如来八塔一侧进巷子，首先看到的就是祈寿殿。这是一座小巧幽静的院落，是给七世达赖喇嘛格桑嘉措祝寿而建。
                <w:br/>
                3.时轮塔。就在祈寿殿的旁边，是1942年为纪念九世班禅为塔尔寺众僧讲授时轮大灌顶法而建造的。塔高三层，造型别致，古雅秀丽。
                <w:br/>
                4.护法神殿。就在时轮塔后面，也称小金瓦殿。1692年塔尔寺第十七任法台仿拉萨哲蚌寺护法神殿兴建的，内供五尊护法神。
                <w:br/>
                5.大经堂。是塔尔寺最重要的建筑，位于寺中心，初建于1606年，1913年失火后历时三年重建了一百六十根主柱的经堂，可容千余僧人打坐诵经。大经殿里还包含了大金瓦殿、释迦佛殿、九间殿等殿堂。
                <w:br/>
                6.大金瓦殿。是塔尔寺的主殿。图中位于中心位置金碧辉煌的建筑就是大金瓦殿，初建于 1560 年，后于1711年用黄金1300两，白银一万多两改屋顶为金顶。殿内为纪念藏传佛教格鲁派创始人宗喀巴而建了11米高的大银塔，塔尔寺因此得名，先有塔，而后有寺，故名塔尔寺。
                <w:br/>
                7.时轮坛城。在大经堂对面是时轮坛城，有一个漂亮的阶梯通到上面，上面竖立了一座金象雕塑， 在这里最大的看点是可一眼看清整个塔尔寺，尤其是金光闪闪的大金瓦殿。
                <w:br/>
                【贴心提示】
                <w:br/>
                1.塔尔寺寺庙内不能用手触摸佛经、法器、佛像等，在寺院内是严禁拍摄的，否则后果自负，严禁 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4、因兰州机场距离市区较远且市区容易堵车，故住宿将安排在兰州新区酒店入住，敬请理解。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 新区/ 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兰州/西宁-济南
                <w:br/>
              </w:t>
            </w:r>
          </w:p>
          <w:p>
            <w:pPr>
              <w:pStyle w:val="indent"/>
            </w:pPr>
            <w:r>
              <w:rPr>
                <w:rFonts w:ascii="微软雅黑" w:hAnsi="微软雅黑" w:eastAsia="微软雅黑" w:cs="微软雅黑"/>
                <w:color w:val="000000"/>
                <w:sz w:val="20"/>
                <w:szCs w:val="20"/>
              </w:rPr>
              <w:t xml:space="preserve">
                今天睡到自然醒，中午12点退房，后乘飞机返回济南，我们的西北之行就此画上圆满的句号！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【大交通】：济南-兰州/西宁往返机票
                <w:br/>
                【住宿】：入住舒适经经济型酒店双标间，
                <w:br/>
                西北酒店多无三人间; (三人间安排为:标准三人间，亲子间，标间加床，个别酒店无三人间) (西北部分地区因青海湖、德令哈/格尔木当地旅游环境影响，旅游条件有限，酒店基础设施较差，住宿标准低于其他省份标准，敬请谅解) 
                <w:br/>
                【用车】：普通空调旅游车。接送机为普通拼车安排，接送站为赠送项目，接送机无导游，客人自行办理登机手续。
                <w:br/>
                【门票】：景点首道大门票（除景区小交通及其它娱乐项目外）。
                <w:br/>
                备注：如果有老年证（必须和身份证匹配）、军残证、残疾证、现役军官证、士兵证等证件，请提前出示给导游，经景区认可后方可享受景区规定的优惠。60-69岁退门票费190/人，70岁以上退门票费400/人
                <w:br/>
                【用餐】：7早6正（酒店含早，不吃不退）正餐：25元/人，十人一桌，正餐八菜一汤，或根据客人人数情况酌情安排；团餐不用餐费用不退。（8人以下，餐标现退，客人自行用餐，餐费按20元/人餐退费，其中差价为司陪人员餐补）。
                <w:br/>
                【导游】：当地持证优秀导游服务（10人及以下司机兼向导）；
                <w:br/>
                【保险说明】：旅行社责任险）
                <w:br/>
                【儿童】：儿童只含半价餐+车位+导服+机票，不含火车票、床位费、早餐及门票，超高产生费用当地现付。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1、个人消费及其他服务费（如酒店内洗衣、前往团队集中点出发的交通费、额外接送车、行李物品保管费、托运行李超重费等）。
                <w:br/>
                2、酒店押金，单房差或加床费用及自由活动期间的餐食费、交通费。
                <w:br/>
                3、报价不含火车上用餐，团友收费中含每人每天一床位，团队出现单男单女时，请补足房差，请团友配合及听从导游安排、协调住房，西北地区接待标准与沿海地区有一定差距，请团友予以谅解；
                <w:br/>
                4、儿童报价不含火车铺位及酒店床位、早餐及门票。
                <w:br/>
                5、因交通延误、取消等意外事件或战争、罢工、自然灾害等不可抗拒力导致的额外费用。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回道张掖+裕固族风情宴</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回道张掖+裕固族风情宴+乐动敦煌/沙漠欢乐大礼包</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¥ 568.00</w:t>
            </w:r>
          </w:p>
        </w:tc>
      </w:tr>
      <w:tr>
        <w:trPr/>
        <w:tc>
          <w:tcPr/>
          <w:p>
            <w:pPr>
              <w:pStyle w:val="indent"/>
            </w:pPr>
            <w:r>
              <w:rPr>
                <w:rFonts w:ascii="微软雅黑" w:hAnsi="微软雅黑" w:eastAsia="微软雅黑" w:cs="微软雅黑"/>
                <w:color w:val="000000"/>
                <w:sz w:val="20"/>
                <w:szCs w:val="20"/>
              </w:rPr>
              <w:t xml:space="preserve">回道张掖+裕固族风情宴+沙漠欢乐大礼包+烤全羊+乐动敦煌</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¥ 888.00</w:t>
            </w:r>
          </w:p>
        </w:tc>
      </w:tr>
      <w:tr>
        <w:trPr/>
        <w:tc>
          <w:tcPr/>
          <w:p>
            <w:pPr>
              <w:pStyle w:val="indent"/>
            </w:pPr>
            <w:r>
              <w:rPr>
                <w:rFonts w:ascii="微软雅黑" w:hAnsi="微软雅黑" w:eastAsia="微软雅黑" w:cs="微软雅黑"/>
                <w:color w:val="000000"/>
                <w:sz w:val="20"/>
                <w:szCs w:val="20"/>
              </w:rPr>
              <w:t xml:space="preserve">张掖七彩丹霞小交通</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乌素特水上雅丹区间车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塔尔寺区间车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保险说明：（旅游期间出险发生理赔以保险公司相关条款为准：非旅行社原因造成的各类意外伤害，产生费用由游客先行垫付，事后按照《旅游保险条例》进行赔付。因客人自身疾病产生的费用请自理，不属保险责任范畴请客人上团后报统一零售价，若导游发现低于此外卖价格，有权向客人收回其中差价，否则我公司终止客
                <w:br/>
                人游览行程！敬请提醒！若出现价格不统一情况的投诉，我社不做任何投诉处理，敬请谅解！
                <w:br/>
                参考酒店：兰州：新如海酒店、三新怡家、金澳酒店、忠华宾馆、中天宾馆、上马酒店、金苹果商务宾馆、兰东宾馆、久雅商务、友好宾馆、华文丹迪、金德拉宾馆、凯柏酒店、敦煌之星、上马商务酒店、鸿峰商务酒店、伏羲宾馆、兰东宾馆、隆鑫快捷酒店、格林豪泰或同级    
                <w:br/>
                西宁：西宁燕赵酒店、尚客优酒店、西宁嘉盈酒店、西宁外滩聚德酒店或同级  
                <w:br/>
                张掖：石头城酒店、派派酒店、金安酒店、天德假日、新润园宾馆、金鼎宾馆、骏怡精选酒店、华侨宾馆、瑞安精品酒店、骏悦酒店（火车站店）、巴厘岛酒店、金安、恒基精品、徽商商务宾馆或同级 
                <w:br/>
                敦煌：唐乐宫酒店、光明宾馆、天鑫宾馆、开泰酒店、盛园假日、梦之途、西部大酒店、苏南山庄、正祥商务酒店、宏鑫锦华尚品酒店、佳禾缘酒店、正祥商务酒店、汉长城商务宾馆、华盛商务酒店、天都大酒店、博康酒店、祁连大酒店、品逸酒店、天鸿宾馆、途窝假日酒店、锦绣大地生态园、金果乐、金顺宾馆、瀚海优品、润泰、鑫龙宾馆或同级 
                <w:br/>
                格尔木：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茶卡镇：茶卡索隆阁酒店、融合鑫酒店、金天利宾馆、长鑫大酒店、歌诗都酒店、藏羚青稞、金桔或同级 
                <w:br/>
                青海湖：望湖阁、天湖、金湖或同级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甘肃酒店标准比南方城市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2、旅行社旅游产品中所包含的硬卧火车票，如遇旺季火车票紧张或申请软卧（客人自行补差价）。请成人（16周岁以上）带好有效的证件（身份证），儿童带好户口本；
                <w:br/>
                3、我们承诺绝不减少餐标，且各团队餐厅菜式比较雷同，餐未必能达到亲的要求，建议您可自带些咸菜或辣椒酱等佐餐。旅游期间切勿吃生食，不可光顾路边无牌照摊档，忌暴饮暴食，应多喝开水，多吃蔬菜水果，少抽烟，少喝酒。因私自食用不洁食品引起的肠胃疾病，旅行社不承担经济赔偿责任。
                <w:br/>
                4、行程中旅游用车由旅游汽车中心统一调度，保证一人一正座（26座以下旅游车无行李箱）。且旅游车队属于调度中心统一负责，不归旅行社管理，如果遇到司机细节服务不够完美地方，敬请您谅解。抵达兰州前24小时内取消合同的游客（如因航班或火车延误无法抵达等），需扣除已经产生的旅游车位费及合同约定的火车票费用。
                <w:br/>
                5、如遇人力不可抗拒因素（台风、暴雨、检修等）或政策性调整导致无法游览的景点和项目，我社有权取消或更换为其它等价景点或项目,赠送景点和项目费用不退，并有权将景点及住宿顺序做相应调整；出游过程中，如产生退费情况，以退费项目旅行社折扣价为依据，均不以挂牌价为准。如部分景区及酒店为方便旅游者有自设的商场及购物场所，并非我社安排的旅游购物店，此类投诉我社无法受理，敬请谅解；
                <w:br/>
                6、青海省海拔较高，请尽量避免剧烈运动，如稍有不适，请尽快告知导游，我们会根据客人身体情况做相应处理，旅游需尽量穿旅游鞋，应避免穿皮鞋、高跟鞋。为防止旅途中水土不服，建议旅游者应自备一些晕车、头痛的药或冲剂等常用药品以备不时之需，切勿随意服用他人提供的药品。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10、敦煌娱乐活动丰富，滑沙、骆驼等；除了我们行程中包含的景点外，您在自由活动休息的时候也可以自行参加导游推荐的另付费娱乐项目（价格请您参考行程自费项目表）。并提前告知，由导游根据最佳时间进行合理安排，不给旅游留下遗憾。
                <w:br/>
                11、行程中标注的时间可能因堵车、排队等情况有所不同；部分景区团队旅游可能会排队等候，因等候而延误或减少游览时间，游客请谅解并配合。因排队引发投诉旅行社无法受理。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2025-06-10T00:06:43+08:00</dcterms:created>
  <dcterms:modified xsi:type="dcterms:W3CDTF">2025-06-10T00:06:43+08:00</dcterms:modified>
</cp:coreProperties>
</file>

<file path=docProps/custom.xml><?xml version="1.0" encoding="utf-8"?>
<Properties xmlns="http://schemas.openxmlformats.org/officeDocument/2006/custom-properties" xmlns:vt="http://schemas.openxmlformats.org/officeDocument/2006/docPropsVTypes"/>
</file>