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【惬渝时光】重庆武隆双飞5天（2025年5月）行程单</w:t>
      </w:r>
    </w:p>
    <w:p>
      <w:pPr>
        <w:jc w:val="center"/>
        <w:spacing w:after="100"/>
      </w:pPr>
      <w:r>
        <w:rPr>
          <w:rFonts w:ascii="微软雅黑" w:hAnsi="微软雅黑" w:eastAsia="微软雅黑" w:cs="微软雅黑"/>
          <w:sz w:val="20"/>
          <w:szCs w:val="20"/>
        </w:rPr>
        <w:t xml:space="preserve">印象重庆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CQ1747704172Bd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舒适专享：升级2+1航空保姆车舒适出行
                <w:br/>
                温馨住宿：3晚三钻酒店，特别升级一晚网评四钻
                <w:br/>
                特色美食：重庆地道老火锅、蒸笼宴、长桌宴
                <w:br/>
                焕新体验：乌江画廊新航线；网红市区打卡春晚分会场
                <w:br/>
                打卡景点：天生三桥-仙女山-九黎城-乌江画廊=磁器口-渣滓洞-轻轨穿楼-长嘉汇-故宫南迁博物馆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全国的游客朋友们前往美丽的山水之城、富有活力的中国西部魅力之都【重庆】，抵达后安排接机/站，送至酒店后可根据自身情况安排自由活动。
                <w:br/>
                <w:br/>
                【温馨提示】
                <w:br/>
                <w:br/>
                1.今日抵达后接站司机或者工作人员会及时联系您，请每位游客下车后保证手机畅通，等侯司机或者接站；工作人员迎接，不要随便和陌生人交流，不要与陌生人随意走动，请认明并确认身份才上车。
                <w:br/>
                <w:br/>
                2.送至酒店入住后自由活动，无行程安排；在不减少景点的情况下，行程游览顺序可能会有所调整。导游将在晚 19 点至 22 点之间短信或电话联系您第二天的来酒店接您的时间以及相关安排，请您保持手机畅通。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天生三桥-仙女山-印象武隆
                <w:br/>
              </w:t>
            </w:r>
          </w:p>
          <w:p>
            <w:pPr>
              <w:pStyle w:val="indent"/>
            </w:pPr>
            <w:r>
              <w:rPr>
                <w:rFonts w:ascii="微软雅黑" w:hAnsi="微软雅黑" w:eastAsia="微软雅黑" w:cs="微软雅黑"/>
                <w:color w:val="000000"/>
                <w:sz w:val="20"/>
                <w:szCs w:val="20"/>
              </w:rPr>
              <w:t xml:space="preserve">
                享用早餐 —— 酒店早餐 | 用餐时间: 约 30 分钟 
                <w:br/>
                享用午餐 —— 特色餐|蒸笼宴[用餐时间: 约 40 分钟 ]
                <w:br/>
                天生三桥—— 世界自然遗产、国家5A级景区的天生三桥，世界规模最大、最高的串珠式天生桥群。
                <w:br/>
                仙女山 —— 打卡南国第一牧原、东方瑞士，仙女山被大自然赋予仙女山春观花，夏乘凉，秋赏月，冬滑雪的独特景观。林海、奇峰、牧场、雪原被游客称为仙女山四绝，目之所及，处处都可入画，万物皆可入诗；有“落在凡间的伊甸园”之美誉！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午餐：特色蒸笼宴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蚩尤九黎城-乌江画廊游船
                <w:br/>
              </w:t>
            </w:r>
          </w:p>
          <w:p>
            <w:pPr>
              <w:pStyle w:val="indent"/>
            </w:pPr>
            <w:r>
              <w:rPr>
                <w:rFonts w:ascii="微软雅黑" w:hAnsi="微软雅黑" w:eastAsia="微软雅黑" w:cs="微软雅黑"/>
                <w:color w:val="000000"/>
                <w:sz w:val="20"/>
                <w:szCs w:val="20"/>
              </w:rPr>
              <w:t xml:space="preserve">
                享用早餐 —— 酒店早餐 | 用餐时间: 约 30 分钟 
                <w:br/>
                蚩尤九黎城—— 世界最大苗族建筑提，重现“九黎之城”历史风貌。（景区内有配套非遗工艺品及首饰销售，不属于旅行社指定购物店，出团前既告知，不作为投诉依据）
                <w:br/>
                享用午餐 —— 特色餐|长桌宴[用餐时间: 约 40 分钟 ]
                <w:br/>
                乌江画廊游船  [游览时间不低于：60分钟]
                <w:br/>
                乌江两岸风景秀美，船行江中犹如进入画中，在阳光照耀下，绝美的山水画跃入眼中。
                <w:br/>
                享用晚餐——特色餐：火锅|用餐时间约：60分钟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午餐：享用午餐 —— 特色餐|长桌宴     晚餐：特色火锅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渣滓洞-磁器口-轻轨穿楼-洪崖洞-重庆南迁博物馆-长嘉汇
                <w:br/>
              </w:t>
            </w:r>
          </w:p>
          <w:p>
            <w:pPr>
              <w:pStyle w:val="indent"/>
            </w:pPr>
            <w:r>
              <w:rPr>
                <w:rFonts w:ascii="微软雅黑" w:hAnsi="微软雅黑" w:eastAsia="微软雅黑" w:cs="微软雅黑"/>
                <w:color w:val="000000"/>
                <w:sz w:val="20"/>
                <w:szCs w:val="20"/>
              </w:rPr>
              <w:t xml:space="preserve">
                享用早餐 —— 酒店早餐 | 用餐时间: 约 30 分钟 
                <w:br/>
                后乘车前往【综合超市】(参观时间不低于90分钟）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磁器口 —— 磁器口，是重庆古城的缩影和象征，被赞誉为“小重庆”正所谓:“没到磁器口，便不知道重庆在哪里”
                <w:br/>
                轻轨穿楼 【观景台看】—— 到底是现有楼还是现有轨道？这一直是个不解之谜。但也不妨碍大家在这里继续发挥自己的想象，除了气吞列车，还有什么有趣的创意呢？
                <w:br/>
                洪崖洞 —— 凭借着酷似宫崎骏的“千与千寻”爆红，是每一个来渝的人都一定会来打卡的网红地。
                <w:br/>
                长嘉汇—— 打卡春晚重庆分会场，看春晚同款两江四岸。
                <w:br/>
                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根据返程时间安排送机/送站...
                <w:br/>
                <w:br/>
                【温馨提示】
                <w:br/>
                <w:br/>
                1.地接旅行社会根据每位游客不同的返程时间安排提前送站，请游客一定保持手机畅通，耐心等侯旅行社工作人员的联系。
                <w:br/>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w:br/>
                3.特别说明：在不减少景点和所列项目的情况下，我社可能根据实际情况调整景点游览先后顺序。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1.【交通】：济南-重庆往返经济舱机票（含机建燃油）
                <w:br/>
                根据实际人数选用空调旅游车，保证一人一个正座；（散客接送不配导游）
                <w:br/>
                2.【住宿】：3晚网评3钻酒店双人间+1晚网评4钻酒店双人间
                <w:br/>
                （住宿条件：床，独立卫生间，热水，指定入住酒店房满期间，调整其它同级酒店（客栈），敬请理解 ）
                <w:br/>
                3、【用餐】：4早3正餐，正餐餐标30元/人
                <w:br/>
                4、【用车】：当地正规空调旅游车
                <w:br/>
                5、【门票】：行程所含景点首道大门票
                <w:br/>
                6、【导游】：持证中文导游服务
                <w:br/>
                7、【赠送项目】：印象武隆（赠送项目为我社品牌建立，突出行程特色的促销回馈行为，是无附加条件的赠送，不参加不退费不换等价项目！）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5、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重庆土特产超市</w:t>
            </w:r>
          </w:p>
        </w:tc>
        <w:tc>
          <w:tcPr/>
          <w:p>
            <w:pPr>
              <w:pStyle w:val="indent"/>
            </w:pPr>
            <w:r>
              <w:rPr>
                <w:rFonts w:ascii="微软雅黑" w:hAnsi="微软雅黑" w:eastAsia="微软雅黑" w:cs="微软雅黑"/>
                <w:color w:val="000000"/>
                <w:sz w:val="20"/>
                <w:szCs w:val="20"/>
              </w:rPr>
              <w:t xml:space="preserve">体验了解重庆老字号土特产，辟邪吉物朱砂，还有对身体有益的各种山货产品，这里拥有最丰富的土特产体验区，游客可自由选择产品。(温馨提示：选购琳琅满目的优品生态特产，涵盖重庆8万平方公里，38个区县的各色特产，一站式购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景交自费项目</w:t>
            </w:r>
          </w:p>
        </w:tc>
        <w:tc>
          <w:tcPr/>
          <w:p>
            <w:pPr>
              <w:pStyle w:val="indent"/>
            </w:pPr>
            <w:r>
              <w:rPr>
                <w:rFonts w:ascii="微软雅黑" w:hAnsi="微软雅黑" w:eastAsia="微软雅黑" w:cs="微软雅黑"/>
                <w:color w:val="000000"/>
                <w:sz w:val="20"/>
                <w:szCs w:val="20"/>
              </w:rPr>
              <w:t xml:space="preserve">
                仙女山小火车25元/人（自愿产生）；
                <w:br/>
                渣滓洞换乘车20元/人（自愿产生）
                <w:br/>
                天坑出口电瓶车15元/人（自愿产生）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如遇不可抗力因素或旅游旺季，土著朋友可适当调整行程路线和出发时间安排，但不会减少游玩项目及内容。
                <w:br/>
                <w:br/>
                2. 由于重庆地势多为山地，坡多路窄，请选择舒适的徒步鞋、着装及遮阳伞开始行程。
                <w:br/>
                3. 因个人原因中途需提前退出或其他，请及时同土著朋友及旅行顾问沟通。
                <w:br/>
                <w:br/>
                4. 请游客在游览行程完毕后如实填写《意见表》，如有接待质量问题或争议请在当地提出，双方协商解决，协商未果，可向有关部门提出投诉。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2025-06-10T00:12:12+08:00</dcterms:created>
  <dcterms:modified xsi:type="dcterms:W3CDTF">2025-06-10T00:12:12+08:00</dcterms:modified>
</cp:coreProperties>
</file>

<file path=docProps/custom.xml><?xml version="1.0" encoding="utf-8"?>
<Properties xmlns="http://schemas.openxmlformats.org/officeDocument/2006/custom-properties" xmlns:vt="http://schemas.openxmlformats.org/officeDocument/2006/docPropsVTypes"/>
</file>