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济南起止双飞山航【自在纯玩】曼谷芭提雅4晚6天（新）行程单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26029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品质：纯玩无购物无自费！
                <w:br/>
                酒店：5晚携程5钻4.0评分以上好位置酒店行程：网红景点全覆盖：嘟嘟车唐人街巡游（能“飞”的车，是曼谷特色交通工具）、Space电音节泼水、船游湄南河、粉象博物馆（泰国人气最高的网红寺庙，拍照打卡绝绝子）、东芭乐园（世界十大公园之一）、东方公主号用餐：A-ONE国际自助餐（三文鱼，大虾饮料不限量畅吃！） 、丝路宫廷咖喱螃蟹特色餐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   参考航班：济南遥墙机场-曼谷廊曼机场  SC8075 21:35-01:25
                <w:br/>
              </w:t>
            </w:r>
          </w:p>
          <w:p>
            <w:pPr>
              <w:pStyle w:val="indent"/>
            </w:pPr>
            <w:r>
              <w:rPr>
                <w:rFonts w:ascii="微软雅黑" w:hAnsi="微软雅黑" w:eastAsia="微软雅黑" w:cs="微软雅黑"/>
                <w:color w:val="000000"/>
                <w:sz w:val="20"/>
                <w:szCs w:val="20"/>
              </w:rPr>
              <w:t xml:space="preserve">
                指定时间于机场集合，办理登机手续，搭乘班机飞往泰国首都曼谷。
                <w:br/>
                抵达曼谷，接机后前往酒店休息。
                <w:br/>
                温馨提示：
                <w:br/>
                1、请提前于航班时间3小时抵达机场，办理出境手续及换登机牌；
                <w:br/>
                2、抵达泰国机场后，直接办理落地签/或自备签证；
                <w:br/>
                3、酒店入住时间：14:00以后，离店时间：12:00以前。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大皇宫+玉佛寺-船游湄南河-曼谷特色交通TUTU车唐人街巡游体验-朱拉隆功大学网红美食街
                <w:br/>
              </w:t>
            </w:r>
          </w:p>
          <w:p>
            <w:pPr>
              <w:pStyle w:val="indent"/>
            </w:pPr>
            <w:r>
              <w:rPr>
                <w:rFonts w:ascii="微软雅黑" w:hAnsi="微软雅黑" w:eastAsia="微软雅黑" w:cs="微软雅黑"/>
                <w:color w:val="000000"/>
                <w:sz w:val="20"/>
                <w:szCs w:val="20"/>
              </w:rPr>
              <w:t xml:space="preserve">
                ※【大皇宫】（不少于1小时），是曼谷保存最完美、最壮观、规模最大、最有民族特色的王宫，汇集了泰国建筑、绘画、雕刻和园林艺术的精粹。
                <w:br/>
                ※【玉佛寺】（不少于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※【船游湄南河】(约1小时)，乘坐长尾船感受湄南河得沿途风光，体验当地特色水上人家的生活。
                <w:br/>
                ※【TUTU车唐人街巡游】（约5分钟）能“飞”的车，无论是马达声还是速度，都是“秒杀”跑车的存在，来了曼谷怎么能不感受一下呢？沿途您可以看到曼谷老城区，皇家寺庙，泰国国防部，皇家田广场等。
                <w:br/>
                ※【朱拉隆功大学网红美食街】（不少于2小时），朱拉隆功美食街是一个充满活力与魅力的美食胜地，遍地都是米其林餐厅。这里汇聚了来自各地的美味佳肴，让人们能够尽情享受美食的盛宴。漫步在这条街上，你会被各种各样的香气所吸引。从传统的泰式美食，如冬阴功汤、绿咖喱鸡、芒果糯米饭等，到各种国际美食的融合，应有尽有。每一家店铺都有着自己独特的风味，让你可以品尝到最地道的味道。美食街的氛围热闹非凡，人们在这里一边品尝美食，一边感受着浓浓的烟火气。无论是当地居民还是游客，都能在这里找到属于自己的美食乐趣。
                <w:br/>
                早餐：酒店内自助餐
                <w:br/>
                午餐：A-ONE自助餐（三文鱼，大虾饮料不限量畅吃！）  
                <w:br/>
                晚餐：夜市自理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午餐：A-ONE自助餐（三文鱼，大虾饮料不限量畅吃！）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曼谷携程5钻酒店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粉象博物馆-东芭乐园【观看大象表演+民俗表演】-Space电音节泼水-Terminal 21购物中心
                <w:br/>
              </w:t>
            </w:r>
          </w:p>
          <w:p>
            <w:pPr>
              <w:pStyle w:val="indent"/>
            </w:pPr>
            <w:r>
              <w:rPr>
                <w:rFonts w:ascii="微软雅黑" w:hAnsi="微软雅黑" w:eastAsia="微软雅黑" w:cs="微软雅黑"/>
                <w:color w:val="000000"/>
                <w:sz w:val="20"/>
                <w:szCs w:val="20"/>
              </w:rPr>
              <w:t xml:space="preserve">
                ※【粉象博物馆】（约1小时），超粉色少女心的博物馆，而它的内部的顶部却是中世纪宫殿那种多彩的玻璃，这两种风格碰撞在一起，复古与现代给你一种意想不到的美感。随手一拍就是INS风大片的既视感~
                <w:br/>
                ※【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※【Space 电音节泼水】-夏日狂欢的极致体验，Space 电音节泼水是一场融合了电子音乐与泼水狂欢的独特盛宴。在这里，你将感受到音乐与水的完美结合，体验前所未有的激情与欢乐。当强烈的电子音乐节奏响起，人们在舞池中尽情释放自我，随着音乐的律动跳跃、摇摆。而泼水环节的加入，更是让整个氛围达到沸点，清凉的水洒在身上，与热烈的音乐相互映衬，带来极致的感官刺激。手持水瓢，互相泼水嬉戏，欢笑声、尖叫声充斥在空中。这不仅是一场音乐的狂欢，也是一次与朋友、陌生人共同创造美好回忆的机会。在 Space 电音节泼水活动中，你可以忘却一切烦恼，沉浸在欢乐的海洋中，让身心得到彻底的放松和愉悦。快来加入这场充满活力与激情的派对，开启一段难忘的电音之旅吧！
                <w:br/>
                ※【Terminal 21购物中心】（约90分钟），泰国芭堤雅21航站楼商场是芭提雅北区的大型购物中心，位于芭提雅二路和北路的交叉芭堤雅21航站楼是芭提雅的新地标，包括商场和酒店两部分，商场部分投资40亿铢，用于出租面积达4.5万平方米，分为6层，整个内部装饰集法国巴黎、英国伦敦、意大利、日本东京、美国旧金山和好莱坞风格于一体，并设有7个电影院、以及占地面积2000平方米的24小时营业大型超市、2500平方米的美食区、超过500家出租店面，以及长达39米的自动扶梯、长度为250米的海边飞机跑道。
                <w:br/>
                早餐：酒店内自助餐
                <w:br/>
                午餐：东芭乐园自助餐 
                <w:br/>
                晚餐：T21自理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午餐：东芭乐园自助餐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沙美岛一日游-东方公主号-芭提雅风月步行街
                <w:br/>
              </w:t>
            </w:r>
          </w:p>
          <w:p>
            <w:pPr>
              <w:pStyle w:val="indent"/>
            </w:pPr>
            <w:r>
              <w:rPr>
                <w:rFonts w:ascii="微软雅黑" w:hAnsi="微软雅黑" w:eastAsia="微软雅黑" w:cs="微软雅黑"/>
                <w:color w:val="000000"/>
                <w:sz w:val="20"/>
                <w:szCs w:val="20"/>
              </w:rPr>
              <w:t xml:space="preserve">
                ※【沙美岛国家公园自由活动】（不少于4小时），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
                <w:br/>
                ※【东方公主号】作为芭提雅的一艘豪华游轮，在这里，不仅可以饱览暹罗夜景，同时还可以与泰国最美的小姐姐共舞。游轮上的表演火辣、大胆、新奇、互动性强，对于每一位游客来说，这里都是值得尽兴的温柔乡。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早餐：酒店内自助餐
                <w:br/>
                午餐：岛上自理 
                <w:br/>
                晚餐：公主号船餐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晚餐：公主号船餐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芭提雅携程5钻酒店海景房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有求必应四面佛-光速射击（包含5发子弹）-返回曼谷王权免税店-JODD
                <w:br/>
              </w:t>
            </w:r>
          </w:p>
          <w:p>
            <w:pPr>
              <w:pStyle w:val="indent"/>
            </w:pPr>
            <w:r>
              <w:rPr>
                <w:rFonts w:ascii="微软雅黑" w:hAnsi="微软雅黑" w:eastAsia="微软雅黑" w:cs="微软雅黑"/>
                <w:color w:val="000000"/>
                <w:sz w:val="20"/>
                <w:szCs w:val="20"/>
              </w:rPr>
              <w:t xml:space="preserve">
                ※【四面佛】（不少于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※【光速射击】（约30分钟），是一个真枪实弹的射击场，平时甚少有玩真枪的机会，所以来到曼谷便要尽情玩一下，享受射击乐趣。（儿童不含此项目：射击馆规定，未满10岁不可参与本项目）
                <w:br/>
                ※【kingpower王权免税店】（约2小时），泰国KingPower王权免税店隶属于泰国王权国际集团旗下,汇聚众多世界时尚热销品牌,泰国KingPower王权免税店具有来自世界各地的顶级奢华产品。在这里您可以买到酒类，烟草，香水，化妆品，手表， 时装服饰和珠宝首饰等。
                <w:br/>
                ※【JODD夜市】（约2小时），泰国各地夜市繁多，来泰国怎能错过当地的夜市，泰国的夜市就像一个宝藏，在此不仅可以寻觅到当地特色美食，穿梭于人群与烟火，还能充分的感受到泰式生活的慢与漫。 
                <w:br/>
                早餐：酒店内自助餐
                <w:br/>
                午餐：咖喱螃蟹特色餐  
                <w:br/>
                晚餐：自理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午餐：咖喱螃蟹特色餐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曼谷携程5钻酒店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曼谷✈️济南 ：SC 8076 02:25-08:10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交通：济南-曼谷往返经机票；
                <w:br/>
                住宿：5晚酒店住宿(两人一房)；
                <w:br/>
                领队：中文领队服务；导游服务
                <w:br/>
                景点：行程表内所列的景点大门票（不含园中园）；
                <w:br/>
                巴士：行程内旅游观光巴士（保证每人一正座）；
                <w:br/>
                境外旅游人身意外险；
                <w:br/>
                餐食：早餐酒店含，正餐为行程所列；不含酒水；如航空公司航班时间临时调整，我社有权根据实际航班时间安排用餐，不做任何赔偿。所有餐食如自动放弃，款项恕不退还；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导游服务费：20元/人/天；
                <w:br/>
                消费：办理护照工本费及行程以外的一切个人消费；
                <w:br/>
                接送：机场至居住地往返交通；
                <w:br/>
                房差：单房差；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1.中国游客赴境外旅游，需遵守所在国家和地区的法律法规、遵守出境游文明公约，体现新时代中国公民的文明素养和精神风尚。
                <w:br/>
                2.飞机上航班座位按姓氏英文字母编排，若需调整座位待起飞后再自行调整；飞机起降及用餐，座椅排背需放直； NO SMOKING即禁止吸烟，FASTEN SEAT BELT 即系上安全带；非必要时勿随意走动，为了安全请务必遵守；
                <w:br/>
                3.为避免不必要之尴尬，请勿擅取酒店内和飞机上任何物品；若需留为纪念，请提出购买。
                <w:br/>
                4.请紧记约定集合时间地点，务必准时集合上车以免影响旅游行程。旅程中若遇特殊情况而须调整，当以导游安排后通告为准。
                <w:br/>
                5.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6.东南亚酒店由于环保因素，无论星级均须自备牙刷、牙膏、拖鞋、电吹筒等生活用品；酒店一般都有游泳池，请自带泳衣等用品。
                <w:br/>
                7.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8.泰国大皇宫对服装要求较严格，不能穿无袖上衣、短裤、拖鞋等。
                <w:br/>
                9.特别提醒：泰国某些自费项目不适合儿童观看，如成人秀等，届时请向导游咨询。
                <w:br/>
                10.泰国旅游警察电话：旅游警察服务电话1155。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个月）和两页签证空白页，两张半年内两寸白底（免眼镜），客户报名前必须自己确认护照有效期，否则因护照过期导致无法出游，责任自负；
                <w:br/>
                持港澳台护照客人：出发当日还请自备有效回乡证、台胞证。如临时发现护照过期或不足有效期者，我司有权按实际产生的费用扣费；
                <w:br/>
                泰国机场移民局对持有旅游签证或落地签证的入境游客要求最少携带人民币2000元或等值货币，并对入境者进行随意抽查，请游客最好随身备有2000元以上的现金；我公司尽到告知的职责，如遇有抽查而不能入境者，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泰国是小费制国家，给小费是当地的一种习惯习俗，也遵循自愿原则，此行程可能遇到如下小费：
                <w:br/>
                床头小费（每天早上起来床头放20铢/间）      
                <w:br/>
                骑大象（50铢/人）
                <w:br/>
                按摩/SPA（100铢/人）                 
                <w:br/>
                和人妖合照（100铢/人）                         
                <w:br/>
                司机小费（100铢/人）
                <w:br/>
                行李小费（一间房间一次约给行李人员20铢）
                <w:br/>
                以上仅供参考，实际请以当地导游提示为准！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2025-07-17T03:11:24+08:00</dcterms:created>
  <dcterms:modified xsi:type="dcterms:W3CDTF">2025-07-17T03:11:24+08:00</dcterms:modified>
</cp:coreProperties>
</file>

<file path=docProps/custom.xml><?xml version="1.0" encoding="utf-8"?>
<Properties xmlns="http://schemas.openxmlformats.org/officeDocument/2006/custom-properties" xmlns:vt="http://schemas.openxmlformats.org/officeDocument/2006/docPropsVTypes"/>
</file>