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【爆款西安】西安双飞四日游行程单</w:t>
      </w:r>
    </w:p>
    <w:p>
      <w:pPr>
        <w:jc w:val="center"/>
        <w:spacing w:after="100"/>
      </w:pPr>
      <w:r>
        <w:rPr>
          <w:rFonts w:ascii="微软雅黑" w:hAnsi="微软雅黑" w:eastAsia="微软雅黑" w:cs="微软雅黑"/>
          <w:sz w:val="20"/>
          <w:szCs w:val="20"/>
        </w:rPr>
        <w:t xml:space="preserve">兵马俑、丽山园、铜车马、白鹿原影视城、西安博物院、西安城墙、广仁寺、大唐不夜城、易俗社文化街区、八路军办事处、咸阳机场博物馆、钟鼓楼广场、回民街、永兴坊、双飞四日游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SX17476368282W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兵马俑、丽山园、铜车马、白鹿原影视城、西安博物院、西安城墙、广仁寺、大唐不夜城、易俗社文化街区、八路军办事处、咸阳机场博物馆、钟鼓楼广场、回民街、永兴坊、双飞四日游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济南乘飞机飞西安
                <w:br/>
              </w:t>
            </w:r>
          </w:p>
          <w:p>
            <w:pPr>
              <w:pStyle w:val="indent"/>
            </w:pPr>
            <w:r>
              <w:rPr>
                <w:rFonts w:ascii="微软雅黑" w:hAnsi="微软雅黑" w:eastAsia="微软雅黑" w:cs="微软雅黑"/>
                <w:color w:val="000000"/>
                <w:sz w:val="20"/>
                <w:szCs w:val="20"/>
              </w:rPr>
              <w:t xml:space="preserve">
                游览【广仁寺】是康熙皇帝在西巡西安时自己出资创建的藏传佛教寺院，康熙赐其名为“广仁寺”，寓意“广布仁慈”，也是清王朝建立的第三座皇家喇嘛教寺院。为中国唯一绿度母主道场，也是陕西地区唯一的一座藏传格鲁派寺院，拥有中国唯一的精品千佛殿。2021年，广仁寺被确定为国家AAAA级旅游景区。
                <w:br/>
                游览【八路军办事处纪念馆】，红色历史的见证，“历史的长河在这里沉淀，未来的道路从这里延伸。” 走进西安八路军办事处纪念馆，每一幅照片、每一件文物都在诉说着那个时代的故事。这里，我们不仅能感受到革命先驱者为之奋斗的岁月，还能触摸到那段红色历史的峥嵘岁月。不仅是一个历史教育基地，更是一个让人心灵得到洗礼的地方。
                <w:br/>
                游览西安市中心【钟鼓楼广场+回民街】，西安著名的坊上美食文化街区，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【白鹿原影视城】【易俗社文化街区】【大雁塔北广场】【大唐不夜城】
                <w:br/>
              </w:t>
            </w:r>
          </w:p>
          <w:p>
            <w:pPr>
              <w:pStyle w:val="indent"/>
            </w:pPr>
            <w:r>
              <w:rPr>
                <w:rFonts w:ascii="微软雅黑" w:hAnsi="微软雅黑" w:eastAsia="微软雅黑" w:cs="微软雅黑"/>
                <w:color w:val="000000"/>
                <w:sz w:val="20"/>
                <w:szCs w:val="20"/>
              </w:rPr>
              <w:t xml:space="preserve">
                早餐后，乘车前往白鹿原，游览【白鹿原影视城】（游览约2小时），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游览【易俗社文化街区】， 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前往【大雁塔北广场】相传唐玄奘从印度取经回国后，为了供奉和储藏梵文经典和佛像舍利等物亲自设计并督造建成的。大雁塔南广场——“玄奘法师塑像”，寻觅取经路上的奇幻故事，唐玄奘法师当年译经所在地大雁塔近在眼前。前往【大唐不夜城】，仿唐建筑与现代繁华的完美结合。夜幕降临，灯火辉煌，仿佛穿越回唐朝盛世。漫步其中，仿佛来到了一个古典与现代并存的奇幻世界。走在宽阔的街道上，灯光映照下的古色古香，令人陶醉。各式店铺琳琅满目，古典服饰、工艺品、美食尽收眼底。沿街而行，不时会遇到歌舞表演和雅乐演出，仿佛时光倒流至壮丽的唐朝。夜间的大唐不夜城更显得璀璨夺目，绽放着非凡的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【秦始皇陵兵马俑博物院】【丽山园及铜车马厅】【永兴坊】
                <w:br/>
              </w:t>
            </w:r>
          </w:p>
          <w:p>
            <w:pPr>
              <w:pStyle w:val="indent"/>
            </w:pPr>
            <w:r>
              <w:rPr>
                <w:rFonts w:ascii="微软雅黑" w:hAnsi="微软雅黑" w:eastAsia="微软雅黑" w:cs="微软雅黑"/>
                <w:color w:val="000000"/>
                <w:sz w:val="20"/>
                <w:szCs w:val="20"/>
              </w:rPr>
              <w:t xml:space="preserve">
                早餐后，乘车约1小时抵达临潼，参观世界文化遗产【秦始皇陵兵马俑博物院】（赠送20元耳麦讲解，含15元景交，游览时间约3小时），这是世界上最大的“地下军事博物馆”世界考古史上最伟大的发现之一，堪称“世界第八大奇迹”，穿行在这些极具感染力的艺术品之间，历史似乎不再遥远。
                <w:br/>
                【丽山园及铜车马厅】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游览非物质文化美食街【永兴坊】，这里没有重复的店面，没有加盟店，都是西安本土出名的老店或开的分店：咸阳过来开的面馆，潼关过来做的肉夹馍，陕北横山炖的羊肉，还有豪情的摔碗酒……永兴坊地地道道舌尖上的美食，一口吃遍陕西，让我们一起搭乘吃货号小火车，在永兴坊里开心的“逛吃，逛吃，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【西安博物院】【西安城墙】【咸阳国际机场博物馆】
                <w:br/>
              </w:t>
            </w:r>
          </w:p>
          <w:p>
            <w:pPr>
              <w:pStyle w:val="indent"/>
            </w:pPr>
            <w:r>
              <w:rPr>
                <w:rFonts w:ascii="微软雅黑" w:hAnsi="微软雅黑" w:eastAsia="微软雅黑" w:cs="微软雅黑"/>
                <w:color w:val="000000"/>
                <w:sz w:val="20"/>
                <w:szCs w:val="20"/>
              </w:rPr>
              <w:t xml:space="preserve">
                早餐后，游览【西安博物院】（周二闭馆，如遇闭馆可调整行程顺序；不含耳麦讲解）：西安博物院由博物馆、荐福寺、小雁塔三部分组成， 这样集馆、寺、塔、园林于一体的布局在全国博物馆界是独树一帜的，所以非常值得一来，也是外地朋友了解古都西安历史风貌以及周秦汉唐文明最好的方式之一。游览【西安城墙】，位于西安市中心区，有城门四座：东长乐门，西安定门，南永宁门，北安远门。完全围绕“防御”战略体系，城墙的厚度大于高度，稳固如山，墙顶可以跑车和操练。现存城墙建于明洪武七年到十一年(1374-1378)，至今已有600多年历史，是中世纪后期中国历史上最著名的城垣建筑之一，是中国现存最完整的一座古代城垣建筑。游览【咸阳国际机场博物馆】位于西安咸阳国际机场T5航站楼核心区域，整体采用仿唐式建筑风格，总占地面积6400平方米。该馆以“汉唐风韵•城市华章”为设计理念，立足“人文机场”建设，成为陕西新的文化地标。陈列展览核心区域名称为“四方馆”，面积为400㎡，其命名灵感源于隋唐时期的外交官署机构，既呼应历史又彰显了恢宏大气的建筑风格。集中展示了历年来西安咸阳国际机场建设期间考古发掘出土的文物，以此全力展现机场建设中的文物保护和考古发掘历程，以及陕西作为古丝绸之路起点和古代长安的盛景。博物馆其余约6000㎡的辅助展览区域为文化遗产体验区。
                <w:br/>
                机场博物馆游览结束后，乘飞机返济南，结束愉快行程！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 
                <w:br/>
                2、住宿：精选当地经济型酒店双标间，不提供自然单间，如产生单房差，游客需另行付费； 
                <w:br/>
                3、用餐：3早3正餐。早餐为酒店早餐不吃不退；正餐八菜一汤十人一桌，人数不足菜量相应调整； 
                <w:br/>
                4、门票：行程所列景点免首道门票（索道、环保车、园中园门票及自理项目除外）； 
                <w:br/>
                5、导服：优秀中文导游服务（8人以下司兼导）；
                <w:br/>
                、保险：旅行社责任险；请客人自行购买人身意外险。
                <w:br/>
                7、购物：全程无购物。（注：旅行社在产品线路中不安排购物店，但行程中途经的很多场所，如景区、酒店、餐厅、机场、火车站等内部都设有购物性的商店，此类均不属于旅行社安排，我社对其商品质量无法担保，请慎重选择）
                <w:br/>
                8、儿童：儿童指2-12周岁，报价只含机票，车费、导服、正餐半餐，不含住宿、早餐、门票，超高产生费用自理。
                <w:br/>
                9、用车：普通旅游车，保证一人一座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3、行程外产生的费用。
                <w:br/>
                4.兵马俑电瓶车5/人，西安博物院耳麦30/人，驼铃传奇/西安千古情/秦俑情298/人起。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西安博物院耳麦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◆游客的投诉诉求以在西安当地游客自行填写的意见单为主要依据，其他的诉求理由我社不予受理。
                <w:br/>
                ◆西安夏季天气炎热、请自备防暑降温药品、携带好防晒霜、太阳伞、太阳帽、防蚊虫药等夏季必需品。
                <w:br/>
                ◆因客人原因中途离团或更改行程，费用我社无法退还，所产生其他费用由客人自理。
                <w:br/>
                ◆因人力不可抗拒因素造成的滞留及产生的费用由客人自理（如飞机、火车延误、自然灾害等）。
                <w:br/>
                ◆请游客务必注意自身安全，贵重物品随身带！！不要将贵重物品滞留在酒店或旅游车内！在旅游途中请保管好个人的财物，如因个人保管不当发生丢失，旅行社不承担赔偿责任。
                <w:br/>
                ◆旅游者在行程中因个人原因自行离队或放弃旅游景点，视为自动放弃，费用不退。
                <w:br/>
                ◆请游客在当地购物时慎重考虑、把握好质量与价格，建议在当地购物时要开具发票。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◆根据旅委通知：报名时请提供真实姓名与证件号，建议游客自行购买意外保险。
                <w:br/>
                ◆雨季天气时请注意各景区的路况。餐厅用餐请注意地面，以防滑倒！入住酒店时，注意卫生间地面，小心滑倒！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2025-06-03T05:04:14+08:00</dcterms:created>
  <dcterms:modified xsi:type="dcterms:W3CDTF">2025-06-03T05:04:14+08:00</dcterms:modified>
</cp:coreProperties>
</file>

<file path=docProps/custom.xml><?xml version="1.0" encoding="utf-8"?>
<Properties xmlns="http://schemas.openxmlformats.org/officeDocument/2006/custom-properties" xmlns:vt="http://schemas.openxmlformats.org/officeDocument/2006/docPropsVTypes"/>
</file>