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【至尊乌兰】古北水镇 承德避暑山庄 乌兰布统 坝上草原双高5日游行程单</w:t>
      </w:r>
    </w:p>
    <w:p>
      <w:pPr>
        <w:jc w:val="center"/>
        <w:spacing w:after="100"/>
      </w:pPr>
      <w:r>
        <w:rPr>
          <w:rFonts w:ascii="微软雅黑" w:hAnsi="微软雅黑" w:eastAsia="微软雅黑" w:cs="微软雅黑"/>
          <w:sz w:val="20"/>
          <w:szCs w:val="20"/>
        </w:rPr>
        <w:t xml:space="preserve">【至尊乌兰】古北水镇 承德避暑山庄 乌兰布统 坝上草原5日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HEB17474505917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舒适酒店住宿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家乡-古北水镇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长城下的星空小镇*古北水镇】（自由活动约3小时）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行程结束后去往承德地区办理入住（美丽的景色多在晚上，当天返回酒店时间会比较晚哦）。
                <w:br/>
                温馨提示： 由于各位贵宾所乘班次及车次、抵京时间有所不同，早抵达客人要稍作等候，非特殊原因（北京南站：发车时间14:30分左右 北京西站时间15:00  ）敬请谅解。导游会提前一天与您联系，请您保持手机畅通,并耐心等候。   第一天不含餐，北京南站自备点或者古北水镇自由活动享用美食，返回酒店时间会比较晚，望提前安排晚餐。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避暑山庄-草原
                <w:br/>
              </w:t>
            </w:r>
          </w:p>
          <w:p>
            <w:pPr>
              <w:pStyle w:val="indent"/>
            </w:pPr>
            <w:r>
              <w:rPr>
                <w:rFonts w:ascii="微软雅黑" w:hAnsi="微软雅黑" w:eastAsia="微软雅黑" w:cs="微软雅黑"/>
                <w:color w:val="000000"/>
                <w:sz w:val="20"/>
                <w:szCs w:val="20"/>
              </w:rPr>
              <w:t xml:space="preserve">
                早餐后乘车【皇家园林*承德避暑山庄】（游览时间约4小时）（山庄面积太大，步行时间体力均不能完成，可自费选择电动车环山游览60元/人）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乘车走进向往以久的【乌兰布统大草原】途中路过董存瑞牺牲的地方隆化，庙宫水库，尽情欣赏美丽的高原风光，乘车穿越欣赏当地风土人情，远观会盟山，冲入你视线的是映衬着白云的蓝天、鲜花铺就的草地、边走边看。观【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前往【草原99号天路】这里是草原清新靓丽的彩虹旅游公路。抵达乌兰布统大草原中心【孤山嘎查小镇】。
                <w:br/>
                前往【草原漂流】（可自费体验80元/人）（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晚上前往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草原嗨玩
                <w:br/>
              </w:t>
            </w:r>
          </w:p>
          <w:p>
            <w:pPr>
              <w:pStyle w:val="indent"/>
            </w:pPr>
            <w:r>
              <w:rPr>
                <w:rFonts w:ascii="微软雅黑" w:hAnsi="微软雅黑" w:eastAsia="微软雅黑" w:cs="微软雅黑"/>
                <w:color w:val="000000"/>
                <w:sz w:val="20"/>
                <w:szCs w:val="20"/>
              </w:rPr>
              <w:t xml:space="preserve">
                早餐后草原娱乐时间到，【草原娱乐套票】
                <w:br/>
                【草原骑马】体验一下草原上的骑马，犹如一幅流动的画卷，描绘出无尽的自由与奔放。绿意盎然的牧场，心旷神怡的景色，与骑手的飒爽英姿相得益彰，令人沉醉。
                <w:br/>
                娱乐项目介绍：
                <w:br/>
                01.大型震撼实景蒙古马术《游牧传奇》一场视觉的盛宴和心灵的震撼，让你流连忘返（50分钟）；
                <w:br/>
                02.祭祀百草敖包，向长生天祈求平安与健康，愿我们的虔诚能得到神灵的庇佑，风调雨顺，国泰民安；
                <w:br/>
                03.骏马奔腾，马踏水花的壮观景象，心中涌起一股豪迈之情，仿佛自己也成为了一名英勇的骑手；
                <w:br/>
                04.抖音最火-呐喊喷泉，随着歌声高低起伏，喷泉仿佛伴舞一般涌出湖面；
                <w:br/>
                05.网红打卡月亮湖，彩色越野车，网红秋千，玻璃球摆拍；
                <w:br/>
                06.民族服装拍照（满族，蒙古族服饰，不限套数）；
                <w:br/>
                07.木兰秋狝狩猎（10支真箭）可射活物-草原溜达鸡；
                <w:br/>
                08.草原必玩项目-牧草迷宫，考验智慧与体力的运动；
                <w:br/>
                09.毛毛虫，拔河比赛，碰碰球，摇摆乒乓球，跳皮筋，跳大绳嗨翻草原;
                <w:br/>
                10.草原高尔夫，在广袤的草原上，挥杆击球，尽情释放自我，给你独一无二的体验（5个球）
                <w:br/>
                11.萌宠乐园，萌宠互动喂小动物，与小动物亲密接触（梅花鹿，小羊羔，小白兔，小矮马）;
                <w:br/>
                12.儿童乐园区（儿童秋千、儿童大滑梯、荡椅、足球场、跷跷板、网红地球仪，四人旋转跷跷板，攀岩墙，益智滑梯）;
                <w:br/>
                13.草原蹦极床，孩子们在跳跃中成长，尽情释放能量，欢笑中度过美好时光
                <w:br/>
                14.穿梭过山车，感受速度与激情的碰撞，疾风拂面，美景在眼，让你的心跳和笑声在草原上回荡。
                <w:br/>
                15.金莲花海，金莲花海如梦幻般绽放，为大地披上了黄金的盛装，如诗如画的美景，让人心醉神迷（开花季节7月中旬-8月中旬）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18.蒙古部落（喝奶茶，炸果子，羊杂汤，蒙语小课堂，学蒙古舞，搏克表演，听蒙古四胡，搭建蒙古包，参观牧民人家（不是购物店））;
                <w:br/>
                19.训鹰表演，训鹰人与鹰的默契配合，在空中翩翩起舞，给你带来一场视觉的盛宴和心灵的震撼。
                <w:br/>
                （表演项目及时间根据景区当天的表演项目和时间为准）
                <w:br/>
                【草原越野车深度游】（因大车无法驶入，换乘吉普车游览线路，因政策原因最终以实际线路为准。）乘吉普车深入草原游览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草原-沙漠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走在【国家1号风景大道上】前往御道口牧场堪比美国的66号公路，欣赏当地风土人情，远观会盟山，冲入你视线的是映衬着白云的蓝天、鲜花铺就的草地。
                <w:br/>
                参观草原的【玛瑙湖博物馆】 或【乾隆行为驿站】（约逛1.5小时）。前往承德一路花草飘香、树木葱茏、水鸟成群，一派生机盎然的美丽景象
                <w:br/>
                午餐后，前往沙地草原进行2次吉普穿行；开始锡林郭勒草原【浑善达克沙漠】急速越野穿越，沙漠、绿洲、胡杨林、尖叫、欢笑一路刺激，选取其中最惊险的一段进行滑沙，这一路与沙漠越野穿越又是另一番景象，这里水草丰美、风光秀丽、有湖泊、河流、沙丘、榆树林等，在这里牛群、马群、骆驼、天上展翅高翔的鹰。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门票：所列景点第一大门票团队票：古北水镇、避暑山庄、越野车、牧场套票，如遇不可抗力因素无法游览及取消景点，按团队票退门票费用 。
                <w:br/>
                酒店：1晚承德地区+3晚草原地区酒店（草原地区无空调）标间或者大床房（实际入住为准）。单男单女需要单独补房差，如需大床提前告知，如对所安排酒店标准不满意加钱升级或退费自找酒店入住。
                <w:br/>
                用餐：4早（早餐：占床含早，不吃费用不退。不占床不含早餐，产生现付）5正（50元/人餐标，人数减少 菜量相对减少）。升级一餐诈马宴。因餐饮习惯的地方差异，客人因自身原因选择放弃用餐，费用不退。（十人一桌、八菜一汤、不含酒水、人数不足十人菜品数量适当减少）
                <w:br/>
                用车	：北京起止合法运输资质旅游空调车，依据当团人数安排车型，确保一人一正座。
                <w:br/>
                大交通：家乡-北京南二等往返高铁票。
                <w:br/>
                保险：旅行社责任险。
                <w:br/>
                导游	：北京南站起止导游服务。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6、玛瑙湖博物馆或乾隆行为驿站内个人消费，自愿购物不强制。
                <w:br/>
                7、避暑山庄环山车60元/人、山庄耳麦20元/人、草原漂流80元/人，自愿不强制。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玛瑙博物馆或乾隆行为驿站</w:t>
            </w:r>
          </w:p>
        </w:tc>
        <w:tc>
          <w:tcPr/>
          <w:p>
            <w:pPr>
              <w:pStyle w:val="indent"/>
            </w:pPr>
            <w:r>
              <w:rPr>
                <w:rFonts w:ascii="微软雅黑" w:hAnsi="微软雅黑" w:eastAsia="微软雅黑" w:cs="微软雅黑"/>
                <w:color w:val="000000"/>
                <w:sz w:val="20"/>
                <w:szCs w:val="20"/>
              </w:rPr>
              <w:t xml:space="preserve">玛瑙湖博物馆或乾隆行为驿站及特产综合超市内玛瑙、牛肉干等产品，自愿消费不强制。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避暑山庄环山车60元/人</w:t>
            </w:r>
          </w:p>
        </w:tc>
        <w:tc>
          <w:tcPr/>
          <w:p>
            <w:pPr>
              <w:pStyle w:val="indent"/>
            </w:pPr>
            <w:r>
              <w:rPr>
                <w:rFonts w:ascii="微软雅黑" w:hAnsi="微软雅黑" w:eastAsia="微软雅黑" w:cs="微软雅黑"/>
                <w:color w:val="000000"/>
                <w:sz w:val="20"/>
                <w:szCs w:val="20"/>
              </w:rPr>
              <w:t xml:space="preserve">避暑山庄环山车60元/人，自愿不强制。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山庄耳麦20元/人</w:t>
            </w:r>
          </w:p>
        </w:tc>
        <w:tc>
          <w:tcPr/>
          <w:p>
            <w:pPr>
              <w:pStyle w:val="indent"/>
            </w:pPr>
            <w:r>
              <w:rPr>
                <w:rFonts w:ascii="微软雅黑" w:hAnsi="微软雅黑" w:eastAsia="微软雅黑" w:cs="微软雅黑"/>
                <w:color w:val="000000"/>
                <w:sz w:val="20"/>
                <w:szCs w:val="20"/>
              </w:rPr>
              <w:t xml:space="preserve">山庄耳麦20元/人，自愿不强制。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草原漂流80元/人</w:t>
            </w:r>
          </w:p>
        </w:tc>
        <w:tc>
          <w:tcPr/>
          <w:p>
            <w:pPr>
              <w:pStyle w:val="indent"/>
            </w:pPr>
            <w:r>
              <w:rPr>
                <w:rFonts w:ascii="微软雅黑" w:hAnsi="微软雅黑" w:eastAsia="微软雅黑" w:cs="微软雅黑"/>
                <w:color w:val="000000"/>
                <w:sz w:val="20"/>
                <w:szCs w:val="20"/>
              </w:rPr>
              <w:t xml:space="preserve">草原漂流80元/人，自愿不强制。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重要提示：以上行程仅供参考，旺季期间我社保有对行程或餐厅、住宿顺序前后调动的权利，实际游览顺序由地接社导游安排为准。
                <w:br/>
                （提示：在不减少任何景点的情况下，本社有权调整行程顺序，报名即视为认可），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参加草原骑马的游客须知：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2025-06-07T10:20:17+08:00</dcterms:created>
  <dcterms:modified xsi:type="dcterms:W3CDTF">2025-06-07T10:20:17+08:00</dcterms:modified>
</cp:coreProperties>
</file>

<file path=docProps/custom.xml><?xml version="1.0" encoding="utf-8"?>
<Properties xmlns="http://schemas.openxmlformats.org/officeDocument/2006/custom-properties" xmlns:vt="http://schemas.openxmlformats.org/officeDocument/2006/docPropsVTypes"/>
</file>