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【津门航母】大巴1晚2日天津亲子之旅行程单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天津泰达航母主题公园/自然博物馆/茶馆相声/意大利风情街/南开大学/古文化街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HEB1745829560yX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泰达航母主题公园┃自然博物馆┃茶馆相声丨意式风情街┃南开大学┃瓷房子┃古文化街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出发前往天津→【泰达航母主题公园】→【夜游海河观光带】→入住指定酒店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指定地点集合，乘车前往“摩登之都”天津，游览【泰达航母主题公园】（包含门票）：登上基辅号航母，你会被它的庞大所震撼，长达273米的舰身，宽达65米，高度更是达到了61米，走进航母的内部，仿佛穿越到了一个神秘的世界，巨大的机库、宽敞的舰桥、复杂的武器系统，都让人不禁感叹人类的智慧与力量。早上指定地点集合，乘车前往“摩登之都”天津，游览【泰达航母主题公园】（包含门票）：登上基辅号航母，你会被它的庞大所震撼，长达273米的舰身，宽达65米，高度更是达到了61米，走进航母的内部，仿佛穿越到了一个神秘的世界，巨大的机库、宽敞的舰桥、复杂的武器系统，都让人不禁感叹人类的智慧与力量。欣赏大型好莱坞实景海战表演剧【航母风暴】 ：以真实航母为背景，以航母海战为题材，由全球著名特技演员领衔，恢复并利用航母原有武备系统，表演使用风扇机船、海豚潜水艇、橡皮艇、水上飞行器等先进道具，给您带来潜水、速降、爆破、穿越火海等特技表演！观看泰达航母大型实景表演【飞车特技】：创新融入剧情设计，特技表演难道升级，环环相扣，引人入胜！引擎轰鸣势不可挡，轮胎抓地滋滋作响；雄浑狂野的排气声浪，顶级车手霸气登场！双车漂移，辗转腾挪；两轮测行，极速穿越……高超的驾驶技巧，超强的操控能力，成就出一幕幕的炸裂酷炫，不可思议，让人肾上腺素激增的汽车狂飙竞技！华灯初上，漫步【海河风光带】：摩登之都的夜色如期而至，灯影迷离，时光穿梭，吹着海河温柔的晚风，两岸古典与现代相融合的中西建筑倒映在海河之中，午夜的浪漫渐入佳境，还可以打卡【天津之眼-摩天轮】，感受海河独有的浪漫，带你解锁天津夜游最HIGH的玩法！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能量早餐→【意大利风情街】→外观【瓷房子】→外观【南开大学】→【自然博物馆】→【茶馆相声】→【古文化街】→【什祥斋】→温馨的家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早餐后，游览【意大利风情街】 ：意大利境外保存最完整的历史街区，放眼望去，随处可见的圆拱和廊柱、高低错落的角亭、厚实的墙壁、窄小的窗口、逐层挑出的门框装饰和高大的塔楼，无不体现出古罗马中世纪的地中海建筑风格，漫步其中，就好像行走在浪漫的地中海小镇。外观【瓷房子】：这是一座价值连城的“中国古瓷博物馆”，它的前世是历经百年的法式老洋楼，它的今生是极尽奢华的“瓷美楼奇”。瓷房子是由一位叫张连志的古董收藏家设计和改造的，他用了近万件古董和七亿多片瓷片，将一幢百年历史的法式小洋楼变成了一座奇特而华丽的瓷楼。外观【南开大学】：百年名校培育了无数人才，南开也在四季更替岁月流转中日新月异，在悠久时光里酝酿出浓郁醇厚的书香文化。参观【自然博物馆】（门票免费，需自行在公众号实名制预约）：以“家园”为总主题，从户外“家园·足迹”到首层“家园·探索”，从二层“家园·生命”到三层“家园·生态”，讲述一个从远古到当代、从世界到天津的“家园”故事。在展馆的设计中，其"圆"为中心展厅，其"方"由9个基本展厅组成。设计将中心展厅置于建筑的主导位置，而顺应地形布置的圆弧序厅将观众自然引至中心展厅，直径32m的圆形中心展厅主要展示恐龙、黄河象等大型动物化石标本。听一场地道的【茶馆相声】（包含门票）：来天津，你怎么能不听一场茶馆相声呢？天津相声如今已经火爆全国，街头巷尾充满着浓浓的烟火气息，台上一块醒木、一把折扇、一条手绢，演员穿着长袍马褂，口若悬河、妙语连珠，台下数十上百位观众品着盖碗茶、嗑着瓜子，笑声不断，掌声不绝……在嘻嘻哈哈中度过欢乐的休闲时光！参观【古文化街】 作为津门十景之一，感受中国味，天津味，文化味，古味，领略地道的天津风土人情。百年老店【什祥斋】品尝天津麻花、皮糖等。后乘车返回淄博，结束愉快旅行。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【交通】全程空调旅游车；
                <w:br/>
                <w:br/>
                【住宿】1晚当地精品商务酒店；
                <w:br/>
                <w:br/>
                【用餐】1早（酒店含早餐）；
                <w:br/>
                <w:br/>
                【门票】行程所列景点首道大门票；
                <w:br/>
                <w:br/>
                【导服】全程优秀导游服务；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安排房间是按照每人一床位计算的价格，若客人要求单住或者未能与其他团友拼房，请补足单房差。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自然博物馆需游客自行提前预约，国家法定节假日期间，会出现预约限流的情况，敬请理解和配合。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请您出发时携带本人身份证等有效身份证件，儿童请携带户口本，请保持通讯畅通以便联络。
                <w:br/>
                <w:br/>
                2、本产品行程中所列时间和游览顺序仅供参考，在不减少景点和降低服务标准的前提下，可能会根据天气、交通等情况，对本次旅行的行程顺序进行适当调整，以确保行程顺利进行。
                <w:br/>
                <w:br/>
                3、如遇政治、天气、高速封闭、交通堵塞等不可抗力或者不可归责与旅行社的因素，造成行程延误或者变更，旅行社不承担由此造成的损失和责任，但会积极协助安排，退还未产生费用，增加的费用由旅游者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出团前24小时取消，产生车位损失200元/人，团队行程开始后游客因自身原因自愿放弃游览、用餐、住宿等，费用不退。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2025-06-10T00:08:24+08:00</dcterms:created>
  <dcterms:modified xsi:type="dcterms:W3CDTF">2025-06-10T00:08:24+08:00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