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5月【臻享·行在日本】本州全景三飞6日行程单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25364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优质航班：山航济南起止，黄金时间往返，搭配内陆段，国际段行李配额23KG*2件
                <w:br/>
                奢华住宿：三晚国际五星安排（成田希尔顿/日航/全日空）+（大阪丽嘉皇家/凯悦/同级连住）
                <w:br/>
                升级一晚携程四钻日式温泉、一晚中部携程5钻酒店
                <w:br/>
                舌尖日本：5早5正，4000日元自助日式烤肉、3800日元寿司DIY、4000日元温泉料理、
                <w:br/>
                2000日元富士山幻の豚呷哺呷哺、2500日元奈良御膳等舌尖美食
                <w:br/>
                日本纵贯：东京、大阪、京都、奈良、富士山、神户
                <w:br/>
                东瀛古韵：深度千年京都（世界文化遗产*清水寺）+奈良公园邂逅美丽小鹿
                <w:br/>
                独家体验：美学鉴赏-【久保田一竹美术馆】、新宿都厅-展望台
                <w:br/>
                近畿神户：游览北野异人馆、南京町、神户港、有马温泉等神户深度游
                <w:br/>
                自由自在：大阪一日Citywalk，可环球影城，海游馆、神户一日游、自由活动去您想去的地方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济南大阪转东京
                <w:br/>
              </w:t>
            </w:r>
          </w:p>
          <w:p>
            <w:pPr>
              <w:pStyle w:val="indent"/>
            </w:pPr>
            <w:r>
              <w:rPr>
                <w:rFonts w:ascii="微软雅黑" w:hAnsi="微软雅黑" w:eastAsia="微软雅黑" w:cs="微软雅黑"/>
                <w:color w:val="000000"/>
                <w:sz w:val="20"/>
                <w:szCs w:val="20"/>
              </w:rPr>
              <w:t xml:space="preserve">
                各位贵宾于当日起飞3小时前济南遥墙国际机场2楼国际出发大厅集合，搭乘山东航空国际航班前往日本大阪后转机前往东京，办理日本国入境手续，搭乘巴士入住酒店休息，自由活动。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成田希尔顿/日航/全日空或其他酒店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成田-1.5H-东京-1.5H-温泉酒店
                <w:br/>
              </w:t>
            </w:r>
          </w:p>
          <w:p>
            <w:pPr>
              <w:pStyle w:val="indent"/>
            </w:pPr>
            <w:r>
              <w:rPr>
                <w:rFonts w:ascii="微软雅黑" w:hAnsi="微软雅黑" w:eastAsia="微软雅黑" w:cs="微软雅黑"/>
                <w:color w:val="000000"/>
                <w:sz w:val="20"/>
                <w:szCs w:val="20"/>
              </w:rPr>
              <w:t xml:space="preserve">
                【浅草寺+仲见世一条街】 （约50分钟）这里是日本观音寺总堂，相传在古天皇36年3月18日SUMIDA川的三位渔民在出海捕鱼时，看到观音显现，于是那时的渔民回去将此事说出来以后，信观音的人日益增多，并建立浅草寺来供奉观音。来到这里您当然也不能错过长达百公尺贩卖各式各样精美纪念品及美味仙贝的的商店街。
                <w:br/>
                【新宿歌舞伎町】（约40分钟）歌舞伎町位于东京都新宿区，是东京的娱乐中心之一，有着"日本第一欢乐街"之称。动画《城市猎人》《银魂》及多部影视作品中都出现过歌舞伎町，可见这里是个充满着故事的地方。
                <w:br/>
                【东京银座】（约90分钟）银座的地价在世界上屈指可数, 为世界之最，是东京乃至全日本最繁华的中高档次商业街区，以高级购物商店闻名，是东京其中一个代表性地区。设有多家大型百货公司，包括三越、松屋百货、松板屋、春天百货等，高级品牌专门店如爱马仕、Gucci、Chanel，亦有各式饮食店及高级餐厅，高级夜总会等。
                <w:br/>
                ★特别安排【新宿都厅展望台】（约30分钟）展望台是日本东京两栋相连的45层摩天大楼，高202公尺，顶楼开放给民众参观。风景名胜从新宿都厅展望台上可鸟瞰东京都，代代木公园，东京巨蛋， 尽收眼底，天气好的话还可远眺富士山哦。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午餐：包含     晚餐：包含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甲斐温泉/缘之杜河口湖/富士美花/本栖凤凰或同级温泉酒店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温泉酒店-1.5H-富士山-3H-中部
                <w:br/>
              </w:t>
            </w:r>
          </w:p>
          <w:p>
            <w:pPr>
              <w:pStyle w:val="indent"/>
            </w:pPr>
            <w:r>
              <w:rPr>
                <w:rFonts w:ascii="微软雅黑" w:hAnsi="微软雅黑" w:eastAsia="微软雅黑" w:cs="微软雅黑"/>
                <w:color w:val="000000"/>
                <w:sz w:val="20"/>
                <w:szCs w:val="20"/>
              </w:rPr>
              <w:t xml:space="preserve">
                【富士山五合目】（约40分钟）富士山是一座横跨静冈县和山梨县的活火山，位于东京西南方约80公里处，海拔约3776公尺，是日本国内的最高峰，也是日本三大名山之一，更是日本重要的象征，被视为圣山。2013年6月22日，富士山正式被登录为世界文化遗产。富士山由山脚至山顶共分为十合，半山腰为五合目。很多人都以登上富士山为荣。为此我们特意安排您乘坐巴士上到2305米的五合目，亲自目睹富士山的壮观景象，富士山一年四季随季节变化而景观不同，日出日落，气候变化，都会令富士山瞬间呈现不同的身影，千姿百态。说明：日本富士山因天气原因常年被云雾环绕，一年只有几十天可以清晰看到它的全貌，一年有一半的时间因天气及各种原因封山上不去‌富士山五合目，如遇封山, 将更改为【河口湖大石公园】代替, 敬请理解! 如您行程因天气原因未看见富士山是正常现象！
                <w:br/>
                【忍野八海】（约40分钟）富士火山几经地层变动而形成的八处涌泉（称其为伏流泉水），受到当地民众的保护，目前保存的相当原始，水质清冽甘甜，被誉为“日本九寨沟”，是忍野地区指定的国家自然风景区，1985年入选“日本名水百选”。此处是观赏富士山的最佳景点，壮丽的富士山头覆盖着银白雪花，景致相当迷人，倒映水中的富士山，山型蒙矓，别有一番景致。
                <w:br/>
                ★富士山下的艺术瑰宝【久保田一竹美术馆】（约60分钟）这里不仅是一个艺术殿堂，更是一个与自然和谐共融的地方。美术馆主建筑以富士山为主题，创作了一系列以四季为灵感的染色作品，每一件都是精心制作的日式美学艺术品。无论是室内设计还是室外景观，都展现了久保田一竹对自然与艺术的深刻理解。这里以其独特的染色作品和四季变换的庭园风光，吸引了无数游客前来探访。如遇休馆更改为【河口湖游船】 敬请理解!
                <w:br/>
                【富士和平观景台】（约60分钟）雄伟又壮美的富士山无论是日本人还是外国人都争相朝圣，在观景台上您可以与富士山网红地标合影留念，记录您和富士山的美好回忆！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     午餐：包含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平野屋/龙宫/美爵/滨松大仓或同级酒店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中部-3H-京都-1H-奈良-1H-大阪
                <w:br/>
              </w:t>
            </w:r>
          </w:p>
          <w:p>
            <w:pPr>
              <w:pStyle w:val="indent"/>
            </w:pPr>
            <w:r>
              <w:rPr>
                <w:rFonts w:ascii="微软雅黑" w:hAnsi="微软雅黑" w:eastAsia="微软雅黑" w:cs="微软雅黑"/>
                <w:color w:val="000000"/>
                <w:sz w:val="20"/>
                <w:szCs w:val="20"/>
              </w:rPr>
              <w:t xml:space="preserve">
                ★世界文化遗产【清水寺の桜】(约40分钟）清水寺是一座位于日本京都府京都市东山区清水的寺院，与鹿苑寺（金阁寺）、岚山等同为京都境内最著名的名胜古迹，一年四季前来朝拜的香客或来访的观光客是络驿不绝。1994年，清水寺以身为古都京都文化财产的一部分，列名至世界文化遗产中。
                <w:br/>
                【二年坂三年坂】（约20分钟）盛夏的京都二年坂三年坂这里充满着JK、JC、和服少女、艺伎、还有在父亲陪伴下刚成年等待出嫁的日本少女，还有很多可爱的金发哥特萝莉和金发帅哥、当然还有……游客…… 初夏的京都二三年坂没有那种雨中的宁静，有的只有那交织着各种文化的有一种别样风情。（ 旺季如预约不到清水寺停车场或遇景区限流，则景点更换为“聪明的一休”故事发源地-金阁寺，敬请谅解）
                <w:br/>
                【平安神宫】（约20分钟）平安神宫建于1895年，是为纪念日本古都平安迁都1100周年而建，供奉着在京都在位的第一位和最后一位天皇。平安神宫神苑在正殿后面，以四个池塘为中心，将各个时代的庭园样式融于一体，是明治时代建筑风格“池泉回游式”的代表作，是国家级名胜。
                <w:br/>
                特别体验【日式抹茶】（约 30 分钟）日本茶人将品茶与宗教哲学、社会道德、品行修养融为一体，把“品茶”与“论道”结合起来，把喝茶(其实用“吃茶”更为恰当)上升到“道”的高度，形成独具特色的日本茶道。今天，茶道已成为日本的国粹，抹茶已成为日本招待国宾贵客的礼仪之一。
                <w:br/>
                【奈良子鹿公园】(约50分钟)奈良公园位于奈良东部、春日山脚下，占地面积为8平方公里。奈良人深信祖先是骑着鹿而来的，所以对鹿相当崇敬，奈良公园内就有1200多头受市政府保护的野生梅花鹿随意漫步，游人来到这里也能够和它们亲密接触。园内到处都有售卖“鹿饼”的摊贩，只要游客的手中拿有鹿饼，就会立刻被许多鹿环绕其中，感觉非常奇特。春季嫩枝发芽樱花绽放、秋季满园枫叶的奈良公园都令人心旷神怡，而在其他季节也很适合悠闲自在地漫步。另园内有东大寺、春日大社等奈良代表性的寺庙建筑，潺潺流水、池塘和小溪也为公园的景色增添了不少的色彩。
                <w:br/>
                【春日大社&amp;紫藤花】（约20分钟）（紫藤花期为4月底-5月中，具体已实际花期为准）春日大社的紫藤园里，各种紫藤花争奇斗艳。春日大社于768年为了守护平城京及祈祷国家繁荣而建造。是藤原氏一门的氏神，由武翁槌命乘鹿而来的传说，把鹿作为神的使者。春日山的春日大社是日本全国各处的春日大社的总部，与伊势神宫、石清水八幡宫一起被称为日本的三大神社。特别是神社内的“扫沙藤”，据说是700年以上的古树，春天开花时候的紫色花海非常美丽姿态优雅。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     午餐：包含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大阪丽嘉皇家/凯悦/格兰王子或同级</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大阪-1H-神户-1H-大阪
                <w:br/>
              </w:t>
            </w:r>
          </w:p>
          <w:p>
            <w:pPr>
              <w:pStyle w:val="indent"/>
            </w:pPr>
            <w:r>
              <w:rPr>
                <w:rFonts w:ascii="微软雅黑" w:hAnsi="微软雅黑" w:eastAsia="微软雅黑" w:cs="微软雅黑"/>
                <w:color w:val="000000"/>
                <w:sz w:val="20"/>
                <w:szCs w:val="20"/>
              </w:rPr>
              <w:t xml:space="preserve">
                行程三选一：
                <w:br/>
                参考行程一：神户一日游 
                <w:br/>
                【大阪城公园】（不登城约50分钟）大阪城公园内城中央耸立着大阪城的主体建筑天守阁，巍峨宏伟，镶铜镀金，十分壮观，后昭和年间重建，供大阪城周边民众休憩；为日本著名武将丰臣秀吉所建造而成，为日本第一名城。
                <w:br/>
                【北野异人馆】神户北野异人馆保留着不少自明治时代遗留下来的西洋风格建筑，是当时神户开港后外国人居住的房屋，故被称为“异人馆”。在北野异人馆可以参观的异人馆有20几栋，各有独特风格，令人赏心悦目，光是走在缓缓的坡道上就能感受到浓浓的异国风情。（如需进馆参观，门票自理，参考价300日元起）
                <w:br/>
                【南京町】又名神户中华街，是位于神户市中央区元町通与荣町通之间一个狭窄区域的俗称，也是南京町商店街振兴组合的注册商标。与横滨中华街、长崎新地中华街一起被称为日本三大中华街。历经140年历史沧桑的南京街东西长200米,南北长约110米，集中了大约一百家中华料理店、中华食品店以及杂货店铺。
                <w:br/>
                【神户港】于1868年1月1日开港，自明治时代便是外国人居留的地区，充满了异国风情。如今这里是神户市非常受欢迎的观光地，很多当地居民和各国游客常在此休闲娱乐、吃饭购物。 这里的人气观光区域主要包括美利坚公园、马赛克花园和神户临海乐园，其中的神户港塔、神户海洋博物馆及马赛克摩天轮更是神户港标志性的建筑景观。
                <w:br/>
                【有马本街道】有马街位于神户著名的有马温泉附近，这里山水相见，山涧之间有很多的石板阶梯，是晚上散步的好去处，街上的太阁桥可以还看到美丽的喷水池。有马街上除了大大小小的温泉旅馆外，还有古老日式建筑里的礼品店、甜品十分美味的点心店等等。晚上华灯初上的时候，在温泉旅馆里住宿的日本女子，穿上浴衣和服在这里缓缓步行，日本传统的风情就这样缓缓散发出来。
                <w:br/>
                【太阁之汤】 有马温泉的历史长达1000年以上，是拥有“日本古的温泉”之称的名泉。太阁之汤占地约7000平方米，是有马地区规模大的温泉主题公园。设施内的“有马3名泉”-金泉、银泉、碳酸泉三种温泉可让您享受泡温泉的乐趣。（自愿参加，门票自理，参考价150元/人起）
                <w:br/>
                参考行程二：【日本环球影城（Universal Studios Japan，简称USJ）】（门票自理，自行往返）
                <w:br/>
                【日本环球影城】是世界4个环球影城主题公园之一.规模远大于新加坡的环球影城，于2001年3月31日开业。 如果说东京迪士尼是孩子们的天堂，那么大阪环球影城则是大人和小孩共同的乐园。 日本环球影城是一座以电影为主题的乐园，设有多种精彩的游乐设施，分纽约区、好莱坞区、旧金山区、侏罗纪公园、水世界、亲善村以及2012年3月盛大开幕 的《环球奇境乐园》。游客们不仅可以在此亲身体验《侏罗纪公园》、《终结者》、《蜘蛛侠》、《大白鲨》等经典大片的氛围带给您如电影情节般精彩刺激的游戏，也可以在《环球奇境乐园》内尽情畅游梦幻多彩、可爱无敌的卡通世界。在这里，有着大人和儿童可以一起游乐的各种娱乐设施，无论孩子还是大人，定能伴您全家开怀一整天！
                <w:br/>
                行程三：大阪城市citywalk，全天自由活动。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大阪丽嘉皇家/凯悦/格兰王子或同级</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大阪-1.5-关西-2.5H-济南 【参考航班：SC8086  16150-1850】
                <w:br/>
              </w:t>
            </w:r>
          </w:p>
          <w:p>
            <w:pPr>
              <w:pStyle w:val="indent"/>
            </w:pPr>
            <w:r>
              <w:rPr>
                <w:rFonts w:ascii="微软雅黑" w:hAnsi="微软雅黑" w:eastAsia="微软雅黑" w:cs="微软雅黑"/>
                <w:color w:val="000000"/>
                <w:sz w:val="20"/>
                <w:szCs w:val="20"/>
              </w:rPr>
              <w:t xml:space="preserve">
                【综合免税店】（约60分钟）日本以其高质量的制造业闻名，特别是在护肤品、化妆品和电器领域。这些产品的质量和研发技术在全球范围内都是领先的，店内主要经营日本本土保健品、纪念品、电器、化妆品等综合免税品，价格合适，满足游客一站式购物。
                <w:br/>
                【心斋桥商业街】（约120分钟）心斋桥作为大阪最大的购物区，集中了许多精品屋和专卖店，从早到晚熙熙攘攘，到处是市民和游客的人流。【道顿崛】位于日本大阪心斋桥附近，是大阪美食的代表地点。
                <w:br/>
                午餐安排【体验DIY寿司制作】（约60分钟）教您如何做正宗日本寿司，品尝自己亲手制作的日本寿司。
                <w:br/>
                后前往关西国际机场。乘国际航班返回济南，结束愉快的日本之旅。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     午餐：包含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1、机票：济南大阪国际段、大阪东京内陆段经济舱机票含税费（团队机票一经开出，不得更改、不得签转、不得退票）。
                <w:br/>
                2、住宿：全程安排一晚携程四钻温泉酒店，四晚携程五钻酒店双人间.
                <w:br/>
                 (日本酒店不评星级，一般大堂、房间较小、装饰简洁，网上评级不做参考)
                <w:br/>
                3、餐食：含早餐（酒店含）和行程中备注5正餐，自愿放弃费用不退，
                <w:br/>
                4、用车：当地空调旅游巴士。
                <w:br/>
                5、小费：全含。
                <w:br/>
                6、签证：日本团队旅游签证。
                <w:br/>
                7、导服：全程领队上团+地接导游服务。
                <w:br/>
                8、保险：旅游人身意外险20万/人最高保额
                <w:br/>
                9、门票：行程所列首道大门票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1、护照工本费。
                <w:br/>
                2、单房差（单人房2500元/间/全程，如需安排标双或大床费用重核）
                <w:br/>
                3、一切的个人消费或自费。
                <w:br/>
                4、门票：行程中注明需要另行支付的自费景点。
                <w:br/>
                5、因交通延阻、战争、政变、罢工、天气、飞机故障、航班取消或更改时间等不可抗力原因所引致的额外费用。
                <w:br/>
                6、出入境个人物品海关征税，超重行李的托运费、保管费。
                <w:br/>
                7、客人如有特殊情况，需要回寄原材料的，需自行支付快递费用；关于客人不便时，代洗电子照下的费用，请客人另行支付20元/人。
                <w:br/>
                8、因个人原因拒签，所产生的损失。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综合免税店</w:t>
            </w:r>
          </w:p>
        </w:tc>
        <w:tc>
          <w:tcPr/>
          <w:p>
            <w:pPr>
              <w:pStyle w:val="indent"/>
            </w:pPr>
            <w:r>
              <w:rPr>
                <w:rFonts w:ascii="微软雅黑" w:hAnsi="微软雅黑" w:eastAsia="微软雅黑" w:cs="微软雅黑"/>
                <w:color w:val="000000"/>
                <w:sz w:val="20"/>
                <w:szCs w:val="20"/>
              </w:rPr>
              <w:t xml:space="preserve">日本本土保健品、纪念品、电器、化妆品等综合免税品</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¥ 200.00</w:t>
            </w:r>
          </w:p>
        </w:tc>
      </w:tr>
      <w:tr>
        <w:trPr/>
        <w:tc>
          <w:tcPr/>
          <w:p>
            <w:pPr>
              <w:pStyle w:val="indent"/>
            </w:pPr>
            <w:r>
              <w:rPr>
                <w:rFonts w:ascii="微软雅黑" w:hAnsi="微软雅黑" w:eastAsia="微软雅黑" w:cs="微软雅黑"/>
                <w:color w:val="000000"/>
                <w:sz w:val="20"/>
                <w:szCs w:val="20"/>
              </w:rPr>
              <w:t xml:space="preserve">御殿场药妆/珍珠店</w:t>
            </w:r>
          </w:p>
        </w:tc>
        <w:tc>
          <w:tcPr/>
          <w:p>
            <w:pPr>
              <w:pStyle w:val="indent"/>
            </w:pPr>
            <w:r>
              <w:rPr>
                <w:rFonts w:ascii="微软雅黑" w:hAnsi="微软雅黑" w:eastAsia="微软雅黑" w:cs="微软雅黑"/>
                <w:color w:val="000000"/>
                <w:sz w:val="20"/>
                <w:szCs w:val="20"/>
              </w:rPr>
              <w:t xml:space="preserve">日本本土化妆品、饰品等免税品</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环球影城</w:t>
            </w:r>
          </w:p>
        </w:tc>
        <w:tc>
          <w:tcPr/>
          <w:p>
            <w:pPr>
              <w:pStyle w:val="indent"/>
            </w:pPr>
            <w:r>
              <w:rPr>
                <w:rFonts w:ascii="微软雅黑" w:hAnsi="微软雅黑" w:eastAsia="微软雅黑" w:cs="微软雅黑"/>
                <w:color w:val="000000"/>
                <w:sz w:val="20"/>
                <w:szCs w:val="20"/>
              </w:rPr>
              <w:t xml:space="preserve">自愿选择</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¥ 500.00</w:t>
            </w:r>
          </w:p>
        </w:tc>
      </w:tr>
      <w:tr>
        <w:trPr/>
        <w:tc>
          <w:tcPr/>
          <w:p>
            <w:pPr>
              <w:pStyle w:val="indent"/>
            </w:pPr>
            <w:r>
              <w:rPr>
                <w:rFonts w:ascii="微软雅黑" w:hAnsi="微软雅黑" w:eastAsia="微软雅黑" w:cs="微软雅黑"/>
                <w:color w:val="000000"/>
                <w:sz w:val="20"/>
                <w:szCs w:val="20"/>
              </w:rPr>
              <w:t xml:space="preserve">迪士尼乐园</w:t>
            </w:r>
          </w:p>
        </w:tc>
        <w:tc>
          <w:tcPr/>
          <w:p>
            <w:pPr>
              <w:pStyle w:val="indent"/>
            </w:pPr>
            <w:r>
              <w:rPr>
                <w:rFonts w:ascii="微软雅黑" w:hAnsi="微软雅黑" w:eastAsia="微软雅黑" w:cs="微软雅黑"/>
                <w:color w:val="000000"/>
                <w:sz w:val="20"/>
                <w:szCs w:val="20"/>
              </w:rPr>
              <w:t xml:space="preserve">自愿选择</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¥ 500.00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团队报价按2人入住1间房核算，如出现单男单女，则尽量安排与其他同性别团友拼房或加床；若客人无需安排或旅行社无法安排，请补齐单房差以享用单人房间。</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2025-10-28T07:27:40+08:00</dcterms:created>
  <dcterms:modified xsi:type="dcterms:W3CDTF">2025-10-28T07:27:40+08:00</dcterms:modified>
</cp:coreProperties>
</file>

<file path=docProps/custom.xml><?xml version="1.0" encoding="utf-8"?>
<Properties xmlns="http://schemas.openxmlformats.org/officeDocument/2006/custom-properties" xmlns:vt="http://schemas.openxmlformats.org/officeDocument/2006/docPropsVTypes"/>
</file>