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五一【网红杭乌塘】杭州+乌镇西栅、西塘“臻享度假”高铁3日游行程单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HD1745049672r5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网红打卡地：西塘汉服穿越前世今生、水乡乌镇西栅日+夜景…..
                <w:br/>
                ★【成团品质】精致20人小团（不含儿童），100%真纯玩、无隐形、纯净本真旅行！
                <w:br/>
                ★【超值体验】特别赠送国潮西塘汉服体验…
                <w:br/>
                ★【水乡特点】网红夜乌镇、日西塘！白天的古朴，夜晚的柔美！两种不同体验！
                <w:br/>
                ★【网红景点】杭州西湖、灵隐飞来峰、水乡乌镇西栅、水乡西塘…
                <w:br/>
                ★【轻奢住宿】全程4钻酒店、升级一晚国际品牌酒店、1晚乌镇外（可升级西栅内）
                <w:br/>
                ★【用餐升级】早餐自助、正餐50/人，赠送价值88元/人的乌将府江南小吃鼓宴、杭州乾隆御茶宴
                <w:br/>
                ★【用车保障】空调旅游车，确保10%空座率，让旅途更安心！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济南-杭州-乌镇
                <w:br/>
              </w:t>
            </w:r>
          </w:p>
          <w:p>
            <w:pPr>
              <w:pStyle w:val="indent"/>
            </w:pPr>
            <w:r>
              <w:rPr>
                <w:rFonts w:ascii="微软雅黑" w:hAnsi="微软雅黑" w:eastAsia="微软雅黑" w:cs="微软雅黑"/>
                <w:color w:val="000000"/>
                <w:sz w:val="20"/>
                <w:szCs w:val="20"/>
              </w:rPr>
              <w:t xml:space="preserve">
                注意事项：
                <w:br/>
                A.接站：我们在杭州东站均免费接站（增值服务，不享用不退费）：时间09:00—15:30，如超出时间范围请自行解决，费用自理；班车间隔时间2小时一趟（时间点分别为09:00,11:00,13:00,15:30），如需专车接送，加收250元/趟-小轿车。
                <w:br/>
                B.如遇火车或航班延误，导致接站人员需要长时间等待的而影响其后续游览时，游客自行前往酒店或景区，费用自理。
                <w:br/>
                C.提住和延住的游客，不提供接送站服务，需客人自行前往酒店自由活动。
                <w:br/>
                温馨提示：
                <w:br/>
                1、15:30之前到达杭州东站的客人提供免费接站服务，其他火车站、机场抵达的客人请自行前往集合地点（杭州东站）
                <w:br/>
                2、由于最晚15:30就要从杭州东站乘车前往乌镇，请不要晚于15:30抵达集合地点（杭州东站），感谢配合！
                <w:br/>
                3、晚于15:30抵达杭州东站的客人我社由工作人员安排提住（费用另算），次日上午10:00游览京杭大运河风光带（小河直街历史文化街区）。14:00赴杭州东站集合参团。（返程则顺延一日）
                <w:br/>
                接站说明：专人接站（接站人不一定是导游），根据集合时间（约15:30杭州东站统一集合，请与导游保持联系）自由活动，因旅游旺季等原因,可能会有等待导游的情况,请您谅解！自由活动期间请注意人身及财产安全，按照集合时间不要迟到，谢谢理解！
                <w:br/>
                根据抵达交通时间不同游客可在杭州自由活动（根据交通抵达时间，自由活动约1-6小时），客人自行前往集合地点，具体集合时间和地点请提前与导游核定；
                <w:br/>
                山东各地前往杭州（15:30前抵达杭州东站）客人出发的前一天，导游/接站师傅会通过短信/电话联系客人，请保持手机畅通，如未通知请及时联系我社工作人员，谢谢！
                <w:br/>
                15:30 杭州东站集合前往江南枕水人家——乌镇（车程约1.5小时）
                <w:br/>
                17:00 享用晚餐
                <w:br/>
                18:30 慢品5A景区【乌镇西栅景区~夜景】（游玩时间约180分钟）：江南王牌水乡，世界级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晚餐自费品尝当地特色小吃。
                <w:br/>
                21:30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07:00 早餐（酒店内丰富自助早）
                <w:br/>
                08:00 集合前往江南水乡西塘（车程约1小时）
                <w:br/>
                09:00 慢品生活着千年的水乡【西塘古镇】（游玩时间约2小时）：古称塘、斜塘又名平川，有着丰富的历史文化的积淀，春秋战国时代，西塘就是吴越两国相争的交界地，故也有吴根越角之称。主要景点:张正根雕馆，瓦当馆，西园等。感受好莱坞大片《碟中碟 3》中国首选水乡拍摄地一千米廊棚，鸳鸯桥、张正根雕馆、钮扣馆、西园、种福堂（西塘礼遇赠送：五一/国庆/春节/小假期及特殊活动日等赠送国潮西塘汉服体验）。
                <w:br/>
                11:30 享用中餐
                <w:br/>
                12:30 集合前往集合前往“人间天堂”—杭州（约1.5小时）
                <w:br/>
                14:30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w:br/>
                春天：最美的是“花满苏堤柳满烟”的苏堤春晓，
                <w:br/>
                春日：【苏堤春晓】苏堤春晓俗称苏公堤，是一条贯穿西湖南北风景区的林荫大堤，乃西湖十景之首。春季欣赏 “间株杨柳间株桃”的旖旎风光。春季的苏堤景色迷人，适合散步、摄影；
                <w:br/>
                夏天：是“红衣绿扇映清波”的曲院风荷，
                <w:br/>
                秋天：则是“西湖秋色，像打翻调色盘，秋色斑斓”的花港观鱼，
                <w:br/>
                到了冬天：我们最期待的就是“白堤一痕青花墨”的断桥残雪….
                <w:br/>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w:br/>
                温馨提醒：涉及黄金周，节假日，周末，西湖风景区大巴车禁止进入，客人需要换乘景区公交车，单趟5元/人，往返10元/人，具体当天以景区安排为准，敬请谅解。
                <w:br/>
                18:00  推荐自费“清明上河图真实再现”的《大型主题公园+宋城千古情演出》套餐
                <w:br/>
                园内有精彩丰富的王员外家小姐抛绣球招婿，怪街、鬼屋、九龙广场、市井街等景点。宋城一绝，气势恢宏的大型歌舞“给我一天，还你千年”《宋城千古情》是不可错过的精彩。置身宋城，恍如隔世。
                <w:br/>
                ①“玩”—参加宋代各种民间活动，感受清明上河图的古老风韵；
                <w:br/>
                ②“赏”—气势恢宏的大型歌舞“给我一天，还你千年”《宋城千古情》，再现宋代繁荣
                <w:br/>
                收费标准：当地现付价320元/人（含宋城+宋城千古情演出及车、导游接送）
                <w:br/>
                21:00  集合前往酒店，办理入住。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杭州-山东各地/济南
                <w:br/>
              </w:t>
            </w:r>
          </w:p>
          <w:p>
            <w:pPr>
              <w:pStyle w:val="indent"/>
            </w:pPr>
            <w:r>
              <w:rPr>
                <w:rFonts w:ascii="微软雅黑" w:hAnsi="微软雅黑" w:eastAsia="微软雅黑" w:cs="微软雅黑"/>
                <w:color w:val="000000"/>
                <w:sz w:val="20"/>
                <w:szCs w:val="20"/>
              </w:rPr>
              <w:t xml:space="preserve">
                07:00  早餐（酒店内丰富自助早）
                <w:br/>
                08:30  游览杭州【灵隐飞来峰】（若需进入灵隐寺需自行购买香火券30元/人，游玩时间约2小时）：景区包括飞来峰和灵隐寺。飞来峰面朝灵隐寺的山坡上，在青林洞、玉乳洞、龙泓洞、射阳洞以及沿溪涧的悬崖峭壁上，遍布五代以来佛教石窟造像有多达三百四十余尊。灵隐寺距今已有上千年历史，寺内布局与江南寺院格局大致相仿，寺院里除了清幽的古建之
                <w:br/>
                备注：由于高铁车次限制，淄博潍坊的客人，游完此景点直接送高铁站，杭州东返程
                <w:br/>
                11:00 享用中餐，品尝【乾隆御茶宴】（价值50元/人）：随餐赠送品尝龙井虾仁、西湖醋鱼等当地特色风味菜，餐后赠送品尝价值38元西湖龙井一杯。
                <w:br/>
                备注：由于餐厅置身万亩茶园，有当地经营者会经常于餐厅推荐杭州龙井茶，请谨慎购买！此餐不用无任何费用可退！
                <w:br/>
                13:00左右统一安排送杭州东站
                <w:br/>
                温馨提示：
                <w:br/>
                1、返程送团：结束游览行程，跟团前往杭州东站，（若您是飞机返程，我们送至机场大巴站，并有导游安排您乘坐机场大巴前往萧山机场（大巴费用自理），自行办理登记牌送机）。返回温馨的家，结束愉快行程！
                <w:br/>
                2、建议选择18:00之后的返程航班。
                <w:br/>
                3、建议16:30之后的返程火车或高铁，谢谢。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大交通：济南-杭州高铁往返二等座，儿童：（往返儿童票）
                <w:br/>
                当地交通：旅游期间当地空调旅游车，确保空座率10%（提示说明： 26座以下车型均无行李箱）
                <w:br/>
                住宿标准：参考酒店：全程4钻酒店，夜宿一晚乌镇外或桐乡（均非挂牌），1晚国际品牌酒店，出现自然单间补房差；
                <w:br/>
                若出现单男单女，尽量安排三人间或拼房，如产生自然房差，旅行社与游客协商一致解决。
                <w:br/>
                景点门票：行程内所列景点首道大门票（以上行程仅供参考，我社有权根据时间安排行程，调整行程的游览次序，但不影响行程的质量和标准，客人因个人原因自愿放弃景点参观，将不退还门票费用）
                <w:br/>
                <w:br/>
                旅游用餐：含2早3正，早餐-自助早，正餐-50元/人/餐，赠送价值88元/人的乌将府江南小吃鼓宴。杭州乾隆御茶宴、江南水乡宴。（八菜一汤，十人一桌，人数不足十人，数量相应减少）
                <w:br/>
                提示：早餐不用不退哦！如因自身原因放弃用餐，则餐费不退。
                <w:br/>
                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单房差、小门票、小交通及自费项目等
                <w:br/>
                行程中有小交通情况如下，请知晓
                <w:br/>
                西湖节假日旅游车限行，换乘公交车进出5-8元，包车10-20元/人（200一趟）
                <w:br/>
                乘游船环湖游西湖，深度赏西湖之美，60元/位
                <w:br/>
                景区的小交通是为了方便游客能够更加省时省力的游览，不属于自费项目！
                <w:br/>
                小门票：灵隐飞来峰（若需进入灵隐寺需自行购买香火券30元/人）
                <w:br/>
                不可抗力：因交通延阻,罢工,天气,飞机,机器故障,航班取消或更改时间等不可抗力原因所导致的额外费用
                <w:br/>
                个人消费:
                <w:br/>
                1.酒店内洗衣，理发，电话，传真，收费电视，饮品，烟酒等个人消费
                <w:br/>
                2.购物等个人消费以及因个人疏忽，违章或违法引起的经济损失或赔偿费用
                <w:br/>
                3.当地参加的自费项目以及“费用包含”中不包含的其它项目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特别提示：由于不可控因素太多，行程中所列时间仅供参考，不作为必须行使依据。
                <w:br/>
                1、本产品最少成团人数10人，若因我司原因未发团，在旅行社将按双方合同约定的违约条款予以赔付。
                <w:br/>
                <w:br/>
                2、本线路为散客拼团，在承诺服务内容和标准不变的前提下，可能会与其他旅行社的客人合并用车，共同游玩。如您正常报名，则视为接受旅行社拼团后统一安排行程。
                <w:br/>
                3、因入住宾馆登记需要，所有游客须带好身份证原件等有效证件。
                <w:br/>
                <w:br/>
                4、本线路价格为团队行程综合旅游报价，持有任何优惠证件的游客均不再享受景区门票的优惠政策。
                <w:br/>
                <w:br/>
                5、客人报名人数系单数，我社尽量安排拼住或三人间。如无法协调，需由客人承担产生的单房差。
                <w:br/>
                <w:br/>
                6、本产品行程实际出行中，以上城市之间在不减少景点且征得客人同意的前提下，导游、司机可能会根据天气、交通等情况，对您的行程及景点时间有可能互调（调整景点游览顺序等），以确保行程顺利进行。如因不可抗力等因素确实无法执行原行程计划，对于因此而造成的费用变更，我社实行多退少补，敬请配合。
                <w:br/>
                <w:br/>
                7、出游过程中，因不可抗因素造成景点无法游览，导游经与客人协商后可根据实际情况取消或更换该景点，或由导游在现场按旅游产品中的门票价退还费用，退费只负责退还本社的优惠门票，不以景区挂牌价为准，敬请谅解。行程中景点之间的选择权均在公司，不根据游客个人意见安排景点。
                <w:br/>
                <w:br/>
                8、如遇路况原因等突发情况需要变更各集合时间的，届时以导游或随车人员公布为准。
                <w:br/>
                <w:br/>
                9、赠送项目，景区有权依自身承载能力以及天气因素等原因决定是否提供，客人亦可有权选择参加或者不参加。
                <w:br/>
                <w:br/>
                10、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11、餐厅有销售茶叶的行为，此行为与旅行社无关。
                <w:br/>
                <w:br/>
                12、本产品不进旅游购物店，部分景区和餐厅内的商品销售及驾驶员或导游员在车上的车销行为和本公司无关，请游客谨慎购买。我公司不接受此类购物投诉。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1、18岁以下未成年人需要至少一名家长或成年旅客全程陪同。（为安全着想，如无家属陪同不能参团，敬请谅解！）
                <w:br/>
                2、此线路行程强度较大，预订出行人需确保身体健康适宜旅游，如出行人中有70周岁(含)以上老人、须至少有1位18周岁—69周岁亲友陪同方可参团，敬请谅解！（为安全着想，如无家属陪同不能参团，敬请谅解！）
                <w:br/>
                <w:br/>
                3、为安全着想，我社不接待80岁以上的老人，敬请谅解！
                <w:br/>
                4、为安全着想，我社不接待孕妇，如本人未提前告知相关情况，本人承担因此而产生的所有后果！敬请谅解！
                <w:br/>
                <w:br/>
                5、如产品确认单中的条款约定与旅游合同主协议（示范文本）不一致的，以产品确认单中的约定为准。
                <w:br/>
                <w:br/>
                6、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1、出行前1天20：00左右导游会短信联系，请保持手机畅通，及时查看信息，如过时未联系，请速来电咨询。
                <w:br/>
                2、请在导游约定的时间到达上车地点集合，切勿迟到，以免耽误其他游客行程。若因迟到导致无法随车游览，责任自负，敬请谅解。
                <w:br/>
                3、旅游团队用餐，旅行社按承诺标准确保餐饮卫生及餐食数量，但不同地区餐食口味有差异，不一定满足游客口味需求，敬请见谅。
                <w:br/>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w:br/>
                5、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w:br/>
                6、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w:br/>
                7、目的地可能有部分私人经营的娱乐、消费场所，此类组织多数无合法经营资质，存在各种隐患。为了您的安全和健康考虑，携程提醒您，谨慎消费。
                <w:br/>
                8、为了您人身、财产的安全，请您避免在公开场合暴露贵重物品及大量现金。上街时需时刻看管好首饰、相机等随身物品。 
                <w:br/>
                <w:br/>
                9、提示：以上为自费项目，遵循客人自愿自费的原则选择参加，不强制消费！报价包含导游服务费、车费；自带门票或门票可使用优惠证件享受景区折扣的，需自理车位导服100元/点。
                <w:br/>
                10、提示：地接质量以当团大多数客人意见单为凭证，请您认真填写，如在当地填写意见单时未注明投诉意见，返程后我社不再接受投诉。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2025-04-25T12:05:24+08:00</dcterms:created>
  <dcterms:modified xsi:type="dcterms:W3CDTF">2025-04-25T12:05:24+08:00</dcterms:modified>
</cp:coreProperties>
</file>

<file path=docProps/custom.xml><?xml version="1.0" encoding="utf-8"?>
<Properties xmlns="http://schemas.openxmlformats.org/officeDocument/2006/custom-properties" xmlns:vt="http://schemas.openxmlformats.org/officeDocument/2006/docPropsVTypes"/>
</file>