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日本新贵东瀛三飞6日游行程单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RH1744941560FG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SC8085 济南-大阪 （11:15-14:55）
                <w:br/>
                 GK224  大阪东京   (20:55-22:25)
                <w:br/>
                SC8086 大阪-济南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*航空公司：选用山东航空-济南起止直飞大阪，可以托运两件行李，总共46kg；
                <w:br/>
                *日本最大的地接社接待：大阪、京都、奈良、箱根、东京本州六日；
                <w:br/>
                *特色美食：4个正餐：4500日元蟹道乐，3000日元烧肉放题，3000日元和牛寿喜烧、温泉料理等；
                <w:br/>
                *舒适住宿：2晚携程五钻酒店双人间+3晚携程4钻酒店双人间：升级1晚温泉酒店
                <w:br/>
                *特别安排景点：东大寺、上野公园、新仓山浅间公园、清水寺、奈良公园、大阪城公园； 
                <w:br/>
                *国民推荐第一位：世界三大名街之一【银座】；著名商业饮食街【心斋桥、道顿崛】电器街【秋叶原】；
                <w:br/>
                *漫步东瀛双古都：精神故乡-奈良；世界文化遗产-京都；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参考航班：SC8085 (11:15-14:55)   大阪东京   参考航班：GK224 (20:55-22:25)
                <w:br/>
              </w:t>
            </w:r>
          </w:p>
          <w:p>
            <w:pPr>
              <w:pStyle w:val="indent"/>
            </w:pPr>
            <w:r>
              <w:rPr>
                <w:rFonts w:ascii="微软雅黑" w:hAnsi="微软雅黑" w:eastAsia="微软雅黑" w:cs="微软雅黑"/>
                <w:color w:val="000000"/>
                <w:sz w:val="20"/>
                <w:szCs w:val="20"/>
              </w:rPr>
              <w:t xml:space="preserve">
                上午08:00在济南遥墙国际机场二楼7、8号出境大厅准时集合，跟随领队办理出境手续后，搭乘山航SC8085 (11:15-14:55)航班飞往日本大阪关西机场，后大阪关西机场T1航站楼转机飞往东京成田机场T3，导游接机后前往酒店休息。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成田汤乐城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酒店享用早餐后，前往：
                <w:br/>
                行程二选一
                <w:br/>
                A；东京市区自由活动
                <w:br/>
                B; 东京市区行程：浅草寺+皇居+银座+上野恩赐公园
                <w:br/>
                【浅草寺&amp;仲见世商店街】（约60分钟）体验东京的发祥地、江户文化特色的仲世见通，创建于628年，是东京都内最古老的寺院。江户时代将军德川家康把这里指定为幕府的祈愿所，是平安文化的中心地。由雷门通向宝藏门及正殿的一条300m长的参道。道路两侧是一排排自江户时代延续下来的大小店铺共有88间，可以购买纪念品或体验一番地道日本烟火气。
                <w:br/>
                【皇居】日本天皇的居所及办公室位于东京市中心最令人称羡的地点，周围有护城河与厚实石墙提供保护。
                <w:br/>
                【银座】（约60分钟）自由购物,日本东京最繁华最著名的大街。不仅是日本商界的胜地，也融古今中外各种文化的大花园，被称为东京的“心脏，有“步行者的天堂”之称。
                <w:br/>
                【上野恩赐公园】（约40分钟）上野恩赐公园是为数不多的知名樱花景点，每年大约会有1200棵樱花树开花。在盛开的樱花树下用餐饮酒享乐是日本的风俗习惯，在春天会有近200万人次前来赏樱。一到傍晚就会点亮名为”雪洞”的灯，在柔和灯光下漂浮的夜樱景致犹如梦幻世界。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午餐：烤肉自助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新高轮格兰王子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酒店享用早餐后，前往：
                <w:br/>
                【秋叶原动漫街】（约40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
                <w:br/>
                【新宿御苑】（约40分钟）是东京最大的日式庭园和法式庭园相结合的公园原为日本林泉式庭园，后经设计改建成法式庭园。园内林木丰茂，景色宜人，约有1500株樱花树，多达70个品种，春天时樱花竞相开放。从2月的“寒樱”到3月的“江户彼岸”、“染井吉野”、“山樱”、“大岛樱”等，直到4月的“一叶”、“寒山”、“普贤象”、“里樱”，各式樱花竞相开放，争奇斗艳。到最后，著名的“八重红垂”才缓缓开放。以往每年4月，日本首相都要在此举行“赏樱会”。因此，这里是东京著名的赏樱景点，漫步散心十分舒适惬意。在新宿御苑人们可以慢慢欣赏樱花逐渐开放的美丽身资，不用赶着惋惜樱花的迅速凋零。
                <w:br/>
                备注：如约满则改为前往新宿都厅展望台！
                <w:br/>
                之后前往箱根地区：
                <w:br/>
                【箱根神社+芦之湖+湖上鸟居】(停留约40 分钟)由高僧万卷上人建于 757 年的箱根神社，是箱根地区必游的景点 之一。神社面湖环山，爬上森林绿荫之下的登山石道，就能看到犹如坐落于深山里的神圣古社。芦之湖上的大鸟居、 茂密树林的山林古道、九头龙神社的神水、800 年树龄的“矢立之杉”、社殿右边的“安产杉”、社殿后面的“石 楠花园”、宝物殿里的重要文化遗产“万卷上人坐像”及神社周围十多座小规模神社等，都是值得一看的地方，仔 细玩的话可能要花上很长时间。
                <w:br/>
                【芦之湖海盗船】(停留约20 分钟)登上由箱根观光船运营的海盗船，欣赏令人惊叹的风景。 一起乘坐帅气豪华的海盗船出航吧！在湖面上享受箱根和煦的微风与美丽的湖光山色，天气晴朗时，您将可看到富士山彷彿就在不远处与您招手！
                <w:br/>
                【大涌谷】(停留约40 分钟)大涌谷是箱根著名的旅游景点。是大约 40 万年前箱根火山活动的末期，神山的北山腹发生的火山大喷发 形成的火山口遗迹。又称“大地狱”。由此可眺望富士山和箱根群山的美丽景色。大涌谷造就了当地一个有趣的产 业——煮鸡蛋。把鸡蛋放入摄氏 80 度的火山温泉中，不一会就会自然煮熟，而且在硫酸盐的作用下，白的鸡蛋煮熟 了，蛋壳也就变成乌黑油亮的黑蛋蛋，其名字十分有趣而贴切，称为“黑玉子”。据说吃一个，可以延长七年寿命。 还有在大涌谷上方运行的箱根空中缆车。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午餐：自理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山中湖缘之杜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将更改为富士吉田天梯小镇, 敬请谅解!
                <w:br/>
                【富士吉田天梯小镇】（约40分钟）(网红)街道一眼望不到尽头，抬头便正对着富士山，宛如一条通往富士山的天梯。两边的小店很有日剧的感觉，很多路口都可以拍。
                <w:br/>
                【忍野八海】（约40分钟）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新仓山浅间公园】（约40分钟）新仓山浅间公园位于新仓山的中部，是一处以美丽的富士山远景而闻名的公园，同时也是一个赏樱胜地。每到春季，公园开满了染井吉野樱花。园内矗立的五重塔、富士山与满园怒放的樱花，可谓是典型的日本美景。
                <w:br/>
                之后乘车前往中部地区。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午餐：和牛寿喜烧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滨名湖SOGO皇家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
                <w:br/>
              </w:t>
            </w:r>
          </w:p>
          <w:p>
            <w:pPr>
              <w:pStyle w:val="indent"/>
            </w:pPr>
            <w:r>
              <w:rPr>
                <w:rFonts w:ascii="微软雅黑" w:hAnsi="微软雅黑" w:eastAsia="微软雅黑" w:cs="微软雅黑"/>
                <w:color w:val="000000"/>
                <w:sz w:val="20"/>
                <w:szCs w:val="20"/>
              </w:rPr>
              <w:t xml:space="preserve">
                酒店享用早餐后，前往大阪：
                <w:br/>
                【综合免税店】（约60分钟）日本人气产品免税专门店, 客人可自由选购各种日本国民之健康流行食品及各种日本手信。
                <w:br/>
                【奈良公园】（约40分钟）是日本现代公园的先驱之一。大正11年(1922年)被指定为日本的国家名胜。因与春日大社流传的白鹿传说有关，其中有 1200 头鹿生活在这里，这些鹿大多温顺而讨人喜爱。您可悠闲自在的在此散步。一年四季无论何时，这里都有吸引人的景观。可亲手给公园里可爱的花鹿喂食。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前往【世界文化遗产：清水寺&amp;二三年坂道街】（约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春季时樱花烂漫，是京都的赏樱名所之一。
                <w:br/>
                备注：如清水寺停车场约满，则清水寺二三年坂改成金阁寺约40分钟。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午餐：蟹道乐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关西OMO星野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参考航班：SC8086 （16:50-18:50）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
                <w:br/>
                约百万坪，分为本丸、二之丸和城廊之外的三之丸，四周以护城河围绕，樱花盛开时期护城河沿岸樱花夹道，四周
                <w:br/>
                均为绿意盎然的公园绿地，秀丽的庭园和亭台楼阁、奇花异卉、满目青翠、充满诗情画意。这里是大阪最受欢迎的
                <w:br/>
                赏樱胜地，超过3,000棵樱花树。
                <w:br/>
                【心斋桥】（约120分钟）心斋桥是大阪最大的购物区，集中了许多精品屋和专卖店，从早到晚熙熙攘攘，心斋桥
                <w:br/>
                是以带有拱廊设施的心斋桥筋商店街中心发展起来的。这里大型百货店、百年老铺、各种小店铺鳞次栉比。
                <w:br/>
                约12:00前从市区出发，乘车前往关西机场，搭乘山航SC8086 （16:50-18:50）航班返回济南。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①交通：往返国际机票、全程燃油税、机场税，境外绿牌车旅游大巴 
                <w:br/>
                ②用餐：5早4正，正餐餐标：4500日元蟹道乐，3000日元烧肉放题，3000日元和牛寿喜烧、1500温泉料理
                <w:br/>
                ③酒店：2晚携程五钻+3晚携程4钻酒店：升级1晚温泉酒店
                <w:br/>
                ④门票：行程上所列景点第一门票
                <w:br/>
                ⑤导服：全程中文领队及当地中文导游服务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②人身旅游意外险
                <w:br/>
                ③超重行李的托运费及保管费，酒店内收费电视、电话、饮品、烟酒等个人消费税，境外个人消费等
                <w:br/>
                ④单房差3800元/人
                <w:br/>
                （儿童：①出发之日时超过6周岁以上必须占床，占床与成人同价②6岁以下小童不占床价格另议）
                <w:br/>
                ⑤护照 工本费
                <w:br/>
                ⑥境外的自费、个人消费以及交通延阻、罢工及其人力不可抗拒的因素所引致的额外费用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日本人气产品免税专门店, 客人可自由选购各种日本国民之健康流行食品及各种日本手信。
                <w:br/>
                备注：购物以自愿为原则，不强制购物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2025-06-23T17:57:20+08:00</dcterms:created>
  <dcterms:modified xsi:type="dcterms:W3CDTF">2025-06-23T17:57:20+08:00</dcterms:modified>
</cp:coreProperties>
</file>

<file path=docProps/custom.xml><?xml version="1.0" encoding="utf-8"?>
<Properties xmlns="http://schemas.openxmlformats.org/officeDocument/2006/custom-properties" xmlns:vt="http://schemas.openxmlformats.org/officeDocument/2006/docPropsVTypes"/>
</file>