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【臻奢山西】雁门关+晋祠+五台山双动6天·2025·3月行程单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太原—雁门关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
                <w:br/>
              </w:t>
            </w:r>
          </w:p>
          <w:p>
            <w:pPr>
              <w:pStyle w:val="indent"/>
            </w:pPr>
            <w:r>
              <w:rPr>
                <w:rFonts w:ascii="微软雅黑" w:hAnsi="微软雅黑" w:eastAsia="微软雅黑" w:cs="微软雅黑"/>
                <w:color w:val="000000"/>
                <w:sz w:val="20"/>
                <w:szCs w:val="20"/>
              </w:rPr>
              <w:t xml:space="preserve">
                早餐后乘车赴悬空寺：（游览约1小时）（只进行外观，不进行登临感谢配合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
                <w:br/>
              </w:t>
            </w:r>
          </w:p>
          <w:p>
            <w:pPr>
              <w:pStyle w:val="indent"/>
            </w:pPr>
            <w:r>
              <w:rPr>
                <w:rFonts w:ascii="微软雅黑" w:hAnsi="微软雅黑" w:eastAsia="微软雅黑" w:cs="微软雅黑"/>
                <w:color w:val="000000"/>
                <w:sz w:val="20"/>
                <w:szCs w:val="20"/>
              </w:rPr>
              <w:t xml:space="preserve">
                早餐后乘车前往、乔家大院参观，后乘车赴平遥古城。
                <w:br/>
                晋祠：是集中国古代祭祀建筑、园林、雕塑、壁画、碑刻艺术为一体的唯一而珍贵的历史文化遗产，也是世界建筑、园林、雕刻艺术中公元7世纪至12世纪间极为辉煌壮美、璀璨绚烂的篇章。
                <w:br/>
                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		
                <w:br/>
                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安排入住仿古客栈，这里的客栈会使我们仿佛穿越了时间隧道，回到了明清时期；演绎现实版的武林外传！坐在北方的民居炕头，聊着生活，品着小酒，唱着小曲，最惬意的生活在这里享受。晚上自由活动。
                <w:br/>
                当天行程结束，入住古城特色客栈。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温馨提示：如遇黄河上游洪峰影响/或暴雨/或冰雪等恶劣天气以及景区官方政策性关闭等不可抗力原因不能参观，为确保广大游客人生安全，替换方案如下:方案1：远观山西壶口瀑布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山西-山东
                <w:br/>
              </w:t>
            </w:r>
          </w:p>
          <w:p>
            <w:pPr>
              <w:pStyle w:val="indent"/>
            </w:pPr>
            <w:r>
              <w:rPr>
                <w:rFonts w:ascii="微软雅黑" w:hAnsi="微软雅黑" w:eastAsia="微软雅黑" w:cs="微软雅黑"/>
                <w:color w:val="000000"/>
                <w:sz w:val="20"/>
                <w:szCs w:val="20"/>
              </w:rPr>
              <w:t xml:space="preserve">
                早餐后乘车赴洪洞大槐树
                <w:br/>
                大槐树：（参观约1.5小时）参观闻名全国明朝大移民遗址，是海内外数以亿计的大槐树移民后裔共同的老家，“问我祖先何处来”----山西洪洞大槐树，来这里寻根的大槐树移民后裔虽不是同一个姓氏的人，但在600年前都是从大槐树下迁出去的同乡，都是大槐树下的子孙后代，都是同一条根，同一脉祖。
                <w:br/>
                王家大院：（参观2小时）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全程商务型酒店标准双人间，此行程不提供自然单间，全程房差650元，太原首晚不住退100/床 ）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平遥会馆，云路驿馆，大戏堂宾舍，一锦堂泊恋客栈，晋商府第，天顺意会馆等同级客栈
                <w:br/>
                临汾福禧四季酒店，瑨林酒店，秋果酒店，十方泽智能酒店，新能源大酒店等同级酒店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餐食：全程含5早8正（酒店含早，正餐30元/人，八菜一汤，十人一桌，不足十人，菜品按比例减少，此线路为整体打包价，正餐不用不退 ,行程图片为参考菜品：具体以实际行程为准！
                <w:br/>
                用车：济南-太原往返动车二等座 旅游期间全程空调旅游车，（正规车队，手续齐全保证，一人一座）。
                <w:br/>
                导游：持有导游资格证书的专业导游全程优质服务；
                <w:br/>
                收客不足 6 人司机兼向导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6.儿童含车位费、半餐费、导服，不含床位费、门票，因不含床位费，产生的早餐由客人自理。儿童【2-12周岁(不含)；身高0.5-1.19米(含)】
                <w:br/>
                7.门票：行程中所列景点门票全部自理。（参考行程最后一页）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2025-07-16T21:10:02+08:00</dcterms:created>
  <dcterms:modified xsi:type="dcterms:W3CDTF">2025-07-16T21:10:02+08:00</dcterms:modified>
</cp:coreProperties>
</file>

<file path=docProps/custom.xml><?xml version="1.0" encoding="utf-8"?>
<Properties xmlns="http://schemas.openxmlformats.org/officeDocument/2006/custom-properties" xmlns:vt="http://schemas.openxmlformats.org/officeDocument/2006/docPropsVTypes"/>
</file>