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【幸福爸妈下江南】纯玩华六+乌镇南浔高铁纯玩五日游行程单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HD1743146859gi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超值赠送：不占床儿童赠送一份早餐 (价值30元/餐,不吃不退)
                <w:br/>
                优享行程：优秀导游全程服务，纯玩华东6市（满18人带全陪导游）
                <w:br/>
                性价比优：南京进出（报名时可选择上海返程，成人+150元/人，中童加75元/人）
                <w:br/>
                缤纷景点：南京秦淮夫子庙+祈福大报恩寺+扬州瘦西湖+无锡鼋头渚+苏州耦园+南浔古镇+乌镇东栅+龙坞茶镇打卡拍照+杭州西湖+外滩南京路+城隍庙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济南-南京-扬州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山东各地客人带着欢乐的心情前往江南家佳丽地—南京，8：30-12：00为统一接站时间，无任何行程安排；
                <w:br/>
                <w:br/>
                【温馨提示】：导游会提前一天与您确认集合时间及地点，请务必准时抵达。
                <w:br/>
                <w:br/>
                ①由于游客抵达南京的交通方式各不相同，有火车、有高铁、有飞机，所以旅行社会根据游客的抵达时间不同灵活安排，早到的游客自行安排自由活动，敬请谅解，并请积极配合导游安排；
                <w:br/>
                <w:br/>
                ②为避免耽误其他客人行程，我们将准时准点出发，拒绝等候，如未能在规定时间抵达集合地点，则自行前往景点与导游汇合。
                <w:br/>
                <w:br/>
                ▲  游览【夫子庙商业区】（游览时间约1.5小时）是国家AAAAA级风景区，夫子庙古建筑群，周围茶肆、酒楼、店铺等建筑都为明清风格，夫子庙建筑群由孔庙、学宫、江南贡院荟萃而成，是秦淮风光的精华。临河的贡院街一带则为古色古香的旅游文化商业街。同时按历史上形成的庙会的格局，复建了东市场、西市场。 这里供应的传统食品和风味小吃。每年农历正月初一至十八，举行夫子庙灯会，热闹非凡。可欣赏夫子庙景色--秦淮风光带，含乌衣巷、文德桥、天下文枢坊、神州照壁等一系列人文景观。
                <w:br/>
                <w:br/>
                ▲  【大报恩寺】（游览时间约2小时）“南朝四百八十寺，多少楼台烟雨中”，杜牧诗中描绘的“四百八十寺”的起源就是大报恩寺，大报恩寺塔立于南朝寺庙发祥地和江南佛教中心，是南京历史最为悠久的佛教寺庙，千余年间，几经兴衰。如今重建的报恩寺巨构殊形，高耸云日，通体琉璃，佛灯永明，独步古今，更拥有世界现存唯一一枚佛祖真身顶骨舍利，见证了南京作为佛教文化艺术中心的地位。
                <w:br/>
                <w:br/>
                ▲  随后车赴扬州(车程约 1.5小时)，入住扬州。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扬州或周边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扬州-无锡-苏州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，游览“两岸花柳全依水，一路楼台直到山”的著名湖上园林【瘦西湖景区】（游览时间约1小时）“垂杨不断接残芜,雁齿虹桥俨花图。也是销金一锅子,故应唤作瘦西湖。”清代钱塘诗人汪沆的一首诗，凝练地概括了瘦西湖的风景特色：她较之杭州西湖更具一份清瘦神韵。瘦西湖由此得名，并蜚声中外。瘦西湖其实是一条狭长的河流，但蜿蜒曲折，湖面时宽时窄，景色不断变换，引人入胜。
                <w:br/>
                <w:br/>
                ▲  车赴无锡，游览游览太湖第一名胜【鼋头渚】（游览时间约1.5小时）上三山仙岛、鼋渚春涛，乘船畅游太湖。鼋头渚位于江南名城无锡。来无锡必游太湖，游太湖必游鼋头渚。鼋头渚的风光是山清水秀，浑然天成，为太湖风景的精华所在，故有“太湖第一名胜”之称。当代大诗人郭沫若的“太湖佳绝处，毕竟在鼋头”的诗句赞誉，更使鼋头渚风韵流扬境内海外。(行程内已包含景区公交接驳，如遇重大节日（如樱花节），客人可自行升级乘坐游船或电瓶车出入景区，需额外付费45/人)
                <w:br/>
                <w:br/>
                ▲  车赴苏州（车程约1小时）。
                <w:br/>
                <w:br/>
                ▲  游览以黄石假山为主题的【耦园】（游览时间约1小时），此园因在住宅东西两侧各有一园，故名耦园。古时两人耕种称为“耦”，“耦”、“偶”相通，寓有夫妇归田隐居之意。耦园以山为主，以池为辅，重点突出，搭配得当，显得幽曲有趣；耦园地处娄、相二门间的小新桥巷。全园布局，颇为得法。堆叠自然，位置恰当，陡峭峻拔，气象雄浑，为苏州园林黄石假山中较为成功的一座。
                <w:br/>
                <w:br/>
                ▲  晚上可自费升级景点【苏州船游古运河140元/人】，船游古运河，体验姑苏古文化，苏州是个水乡，河道多，桥多，而山塘街是最具苏州街巷特征的典型，前门沿街，后门临河，逛古街，看古桥，山塘街被称誉为“姑苏第一名街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苏州-乌镇-南浔-杭州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早餐后游览水乡【南浔古镇】(游览时间约1小时），著名的世界文化遗产，国家AAAAA级景区，中国历史文化名镇，中国十大魅力名镇，游遍江南九十九，不如南浔走一走。
                <w:br/>
                <w:br/>
                ▲  赴“中国最后的枕水人家”【乌镇东栅】（游览时间约1.5小时）：江南水乡“小桥、流水、人家”的典范,影视片[似水年华]、[沈万三]等的拍摄取景地。游逢源双桥、财神湾、江南百床馆、木雕馆、居家民俗馆、茅盾故居、蓝印布坊等；走在宁静的石板小路，古旧木屋，清清湖水的气息，以其自然环境和人文环境和谐相处的整体美，呈现江南水乡古镇的空间魅力。
                <w:br/>
                <w:br/>
                ▲  车赴杭州（车程约1.5小时）。走进杭州龙井茶的最大产地-龙坞茶村，龙坞村是龙井开茶节举办地，杭州市政府认定的西湖龙井茶保护基地，茶园连绵起伏，青翠连天，呈现出一幅清新自然的茶村风光，是杭州市政府认定的西湖龙井茶保护基地，同时也是西湖区龙坞镇白龙潭风景区的重要组成部分。走进茶村，漫天碧海的茶园里，捧一杯龙井清茶，做一回茶乡人。品尝乾隆御茶宴。
                <w:br/>
                <w:br/>
                ▲  晚餐后可自费升级行程【杭州宋城+千古情演出320元/人-350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早餐后游览西湖，【漫步西湖】（游览时间约1.5小时） (温馨提示：涉及黄金周，节假日，周末，西湖风景区大巴车禁止进入，客人需要换乘景区公交车，包公交车限乘50人，客人自理单趟5元/人，往返10元/人，具体当天以景区安排为准，敬请谅解！)，远观苏堤，三潭印月（不上岛),漫步长桥，游览西湖十景之【花港观鱼】，观红鱼池，御碑亭，牡丹园等景观、远观【三潭印月】。
                <w:br/>
                <w:br/>
                ▲  车赴上海（车程约3小时），【城隍庙】城隍庙乃城隍庙旅游区，包含了老城隍庙、豫园及购物美食小商品等一大块区域，真正的“豫园”和“老城隍庙”只是此地相隔甚近的明代私人园林与道教道观，需门票进入，而其他区域包括九曲桥、湖心亭等地，都是可以随意进出的。城隍庙会是了解上海的第一面窗口，让你全面地领略到上海的历史、建筑、文化、风情，传统，并品尝到地道的上海小吃。
                <w:br/>
                <w:br/>
                ▲  晚上可自费升级行程【上海夜景套票350元/人起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  车游上海CBD——浦东陆家嘴：外观上海十大建筑——金茂大厦（88层）、东方明珠（高468米）、环球国际金融中心(110层)、上海国际会议中心外景；车游黄浦江隧道、黄浦江上第一座桥——南浦大桥；
                <w:br/>
                <w:br/>
                ▲  游览【外滩风光带】（游览时间约30分钟）（百年上海滩的标志和象征，万国建筑博览群、黄埔江风光等）；【南京路商业街】（游览时间约1小时）自由观光购物（十里洋场，中华五星商业街，数以千计的大中小型商场，汇集了中国最全和最时尚的商品，自由观光购物）；
                <w:br/>
                <w:br/>
                （备注：此天游览为免费景点，如因航班/火车返程时间时间较早以及其他游客个人原因，导致此景点无法游览，费用不退。）
                <w:br/>
                <w:br/>
                ▲  行程结束后12：00安排统一送站服务，送南京南返回温馨的家（出团前可以补150元火车票差价上海虹桥返回）
                <w:br/>
                <w:br/>
                （旅游旺季出现高速堵车、天气等特殊情况时，当团导游会根据实际情况适当调整游览时间，提前半小时送站，敬请谅解！）
                <w:br/>
                交通：大巴-高铁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【交通】山东-南京往返高铁票二等座，当地正规空调旅游车，根据人数安排车型，保证1人1正座。
                <w:br/>
                【住宿】全程网评三钻酒店双人间
                <w:br/>
                【用餐】4早5正，正餐餐标：25元/人，不含酒水、饮料，如人数不满10人1桌，则按实际餐标派菜
                <w:br/>
                【门票】行程内所含景点首道大门票 
                <w:br/>
                【导游】当地导游贴心服务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
                <w:br/>
                <w:br/>
                景交
                <w:br/>
                <w:br/>
                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苏州船游古运河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【苏州船游古运河140元/人】，船游古运河，体验姑苏古文化，苏州是个水乡，河道多，桥多，而山塘街是最具苏州街巷特征的典型，前门沿街，后门临河，逛古街，看古桥，山塘街被称誉为“姑苏第一名街”。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宋城千古情演出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杭州宋城+千古情演出320元/人】杭州标志性演出，被誉“世界三大名秀之一”！每一位到杭州的游客必看的剧目。以杭州的历史典故、神话传说为基点，融合歌舞、杂技艺术于一体，应用现代高科技手段营造如梦如幻的艺术效果，给人以强烈的视觉震撼。堪与法国巴黎红磨坊和美国拉斯韦加斯秀相媲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上海夜景套票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上海夜景套票350元/人】，摩登夜上海套餐——上海夜景被誉为“世界七大夜景之一“，可与美国曼哈顿的夜景相媲美!三种方式不同视角领略大上海迷人璀璨的夜景，初来上海的您值得拥有！①“海”—乘坐豪华游船悠哉欣赏黄浦江两岸美景；②“陆”—漫步外滩，近距离赏万国建筑博览群；③“空”—登金茂大厦88米观光层或者东方明珠中球俯瞰大上海夜景!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<w:br/>
                （2）大交通车程时间以及景区间交通时间以当日实际所用时间为准。
                <w:br/>
                <w:br/>
                （3）因入住宾馆登记需要，所有游客须带好身份证等有效证件；
                <w:br/>
                <w:br/>
                （4）按2人入住1间房核算，如出现单男单女，尽量安排该客人与其他同性别团友拼房；
                <w:br/>
                <w:br/>
                如不愿拼房或未能拼房，请补齐单房差以享用单人房间。
                <w:br/>
                <w:br/>
                （5）酒店含简单自助早餐，正餐十人一桌，八菜一汤，
                <w:br/>
                <w:br/>
                （6）正餐人数不足10人时，在每人用餐标准不变的前提下调整餐食的分量。
                <w:br/>
                <w:br/>
                友情提醒：旅游团队用餐，旅行社按承诺标准确保餐饮卫生及餐食数量，但不同地区餐食口味有差异，不一定满足游客口味需求，敬请见谅。
                <w:br/>
                <w:br/>
                （7）景点游览、自由活动时间以当天实际游览为准。
                <w:br/>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费用不退，旅行社亦不承担游客离团时发生意外的责任。
                <w:br/>
                <w:br/>
                （10）出游过程中，如产生退费情况，以退费项目旅行社折扣价为依据，均不以挂牌价为准。
                <w:br/>
                <w:br/>
                （11）以上城市之间的行程及景点时间有可能互调，但不减少景点；因不可抗因素造成无法游览，只负责退还本社的优惠门票，不承担由此造成的其它损失。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2025-04-30T17:11:57+08:00</dcterms:created>
  <dcterms:modified xsi:type="dcterms:W3CDTF">2025-04-30T17:11:57+08:00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