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4月10日【臻游·镰仓物语】本州经典双飞6日（晚班）行程单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24923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酒店安排：全程当地4星舒适酒店，升级一晚日式温泉
                <w:br/>
                美食盛宴：5早5正餐，日式定食.日式小火锅.鳗鱼饭定食.温泉晚餐等餐餐特色 
                <w:br/>
                深度镰仓：吃货天堂-小町通、《灌篮高手》中陵南高校的原型-镰仓高校前站、赠送江之电体验
                <w:br/>
                特别安排：动漫圣地、动漫迷的天堂——秋叶原动漫一条街
                <w:br/>
                千年古都：风华绝代京都+文化古城奈良和小鹿+动漫净土镰仓
                <w:br/>
                嗨购日本：东京银座、秋叶原，大阪心斋桥自由购物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关西-1h-奈良-1H-京都-3.5H-中部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赏樱名所【奈良子鹿公园の桜】(约50分钟)（赏樱参考时间（2025年3月下旬-4月上旬）樱花绽放时间会因天气原因提前或延后，具体以实际开花为准，如樱花未开放，景点正常游览）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【综合免税店】（约60分钟）
                <w:br/>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约60分钟）日本东京的秋叶原是世界最大的电器、动漫一条街，更是东京的一个象征。“AKIHABALA”（秋叶原的日语读音）已经成了世界通用语。这里也是观看日本动漫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赏樱名所【河口湖畔の桜】（停留约50分钟）（赏樱参考时间（2025年3月下旬-4月上旬）樱花绽放时间会因天气原因提前或延后，具体以实际开花为准，如樱花未开放，景点正常游览）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2、住宿：全程三晚携程三钻，一晚携程四钻，一晚携程五钻酒店双人间、三人间或标间加沙发床。
                <w:br/>
                 (日本酒店不评星级，一般大堂、房间较小、装饰简洁，网上评级不做参考)
                <w:br/>
                3、餐食：含早餐（酒店含）和行程中备注5正餐（餐标：1500日元起，升级一餐1700日元自助晚餐，一餐3000日元自助烤肉）.
                <w:br/>
                4、用车：当地空调旅游巴士（保证一人一正座）。
                <w:br/>
                5、小费：全含。
                <w:br/>
                6、签证：日本团队旅游签证。
                <w:br/>
                7、导服：全程领队上团+地接导游服务。
                <w:br/>
                8、保险：出境旅游意外险（最高保额20万元/人）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2025-07-14T11:41:08+08:00</dcterms:created>
  <dcterms:modified xsi:type="dcterms:W3CDTF">2025-07-14T11:41:08+08:00</dcterms:modified>
</cp:coreProperties>
</file>

<file path=docProps/custom.xml><?xml version="1.0" encoding="utf-8"?>
<Properties xmlns="http://schemas.openxmlformats.org/officeDocument/2006/custom-properties" xmlns:vt="http://schemas.openxmlformats.org/officeDocument/2006/docPropsVTypes"/>
</file>