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济宁海口双飞六日游 爱在海岛行程单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悦游天下-HN17417728885K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深度畅玩王牌景点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出发地-海口机场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乘机赴国际旅游岛，感受椰风海韵。同时由专业接机人员接机前往酒店，办理入住酒店。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海口 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【打卡最美沿海公路】车缆传说中会讲故事的公路，是景观、环境、人文、创意的结合体，全长35.24公里，途经礼纪镇、东澳镇、万城镇，串联了石梅湾、南燕湾、神州半岛等多个美丽海湾。公路离海非常近，海浪声就在耳边，而另一旁则是椰影婆娑，牵手山与海，仿佛行驶在浪漫的加州海岸。
                <w:br/>
                ▼【神州半岛灯塔】（游览不少于90分钟）这座红白相间的灯塔，位于万宁东澳镇神州半岛的防波堤尽头。远眺海湾，只见它矗立于海堤之上，在蓝天白云的衬托下，在湛蓝大海的怀抱下，宛如宫崎骏创造的梦幻童话世界，是出片率巨高的网红打卡地。
                <w:br/>
                ▼【分界洲岛】（套餐项目，游览时间不少于150分钟，不含潜水等海上项目）前往国家级海岛型首家5A景区，位于北纬18°的梦幻之岛。分界洲岛，顾名思义，有分界之意，是地界、气候、民族、时空、人文等多重含义的划分。这里水分七色、云分七彩、人有七情，到分界洲都感叹：夏威夷、塞班岛、马尔代夫、芭提雅也不过如此，这里也许更有韵味 。
                <w:br/>
                ▼【夜游三亚湾】（套餐项目，游览时间不少于90分钟，不含潜水等海上项目）“吃喝玩乐，全新升级”！乘坐豪华轮渡漫游“椰梦长廊”三亚湾，尊享VIP三层畅通无阻观景体验；自由漫步顶层超大甲板，走出客舱登高远眺，360°饱览旖旎风光，收获最完美的视觉体验。夜幕降临时，海风微微吹起，涛声不断敲打着海岸，夜空中最亮的星星，灯火辉煌的椰梦长廊，沿途仰望鹿回头、远眺两岸旖旎风光，感受梦幻凤凰岛，游览2018年央视春晚三亚分会场-国际邮轮港，扬心潮澎湃的帆，驾乘风破浪的船，去天之涯、海之南、梦的彼岸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【槟榔谷】（游览时间不少于180分钟，不含电瓶车30元/人）作为海南民族文化活化石，是是海南省最丰富、最权威、最灵动、最纯正的民族文化“活体”博物馆，是唯一活的非物质文化遗产聚成宝库；在这里能感受到原汁原味的海南味，感受真实贴切的黎族文化，体会珍贵的人文风景线；景区由非遗村、甘什黎村、雨林苗寨、梦想田园四大版块构成。景区内还展示了十项国家级非物质文化遗产，是《全员加速中》《爸爸去哪儿》《青春环游记》等综艺的拍摄地。
                <w:br/>
                ▼【亚龙湾国际玫瑰谷】（游览时间不少于180分钟，不含电瓶车30元/人），以农田、水库、山林的原生态为主体，以五彩缤纷的玫瑰花为载体，集玫瑰种植、玫瑰文化展示、旅游休闲度假于一体的亚洲规模最大的玫瑰谷。
                <w:br/>
                ▼【天涯海角】（游览不少于120分钟）国家5A级景区，漫步蜿蜒的海岸线如同进入一个天然的时空隧道，在“南天一柱”、“海判南天”、“天涯海角”等巨型摩崖石刻中徘徊，追寻古人足迹，体验浮世沧桑。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▼【海旅免税城】（游览时间不少于120分钟）集珠宝文化展示及体验、珠宝晶石艺术品收藏鉴赏、参观游览、休闲购物为一体的综合性商业中心；
                <w:br/>
                ▼【南山文化旅游区】（套餐项目，游览不少于180分钟）5A景区，在108米南海观音圣像下虔诚祈福，在这片佛教圣地、梵天净土中找到返璞归真、回归自然的亲身感觉。
                <w:br/>
                后前往海口，入住酒店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海口-出发地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早餐后自由活动，指定时间集合前往海口机场，乘机返回出发地，结束行程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交通：出发地-海口往返机票经济舱，海南地接指定委派高一级GPS安全监控系统旅游车配置空调旅游新车（实行滚动发班，确保每人一个正座）海南当地空调旅游车，保证每人一正座（海南正规26座以下的车型均无行李箱）
                <w:br/>
                2、住宿： 
                <w:br/>
                海口：中源、江湾、唐盛，华苑盛元、丽华、蓝影、恩商、宏翔、唐盛、美京、黑白集、蓝天阁、四季鸿运、彩缤纷、格林豪泰、海口汉庭、龙泉花园、今日、大自然、君度、途逗、骏怡、骏龙、龙泉宾馆、福安泰隆、青年迷你、百士特、日德升、亿品假日、金海园商务、自游岛、朝安酒店、蓝影、佳捷酒店、椰岛之星、建国酒店、云悦、椰利亚酒店、三玄酒店、雅乐轩、七天连锁、如家酒店、腾鹏酒店、禧福源酒店、睿霖商务、金桂恒、珊瑚精品酒店，都庄、时代明珠酒店、都客酒店、亿品假日酒店、格莱登精品酒店、星影酒店、 朝安酒店 、金椰岛酒店、楠京酒店、华享酒店、禧福源、君乐商务酒店 等同级等同级
                <w:br/>
                三亚：森漫达、凤珠酒店、鑫兴花园、永茂酒店、金福山旅租、观来商务、格林联盟、温馨港湾、椰风海岸、海角之旅、七天连锁 三鑫旅租、天诚远商务、哈氏旅租、百思特酒店、华芳酒店、碧波萝、文英酒店、方正湖、季兴旅租、朗月星、凤凰嘉豪、小白旅租、盛海酒店 、九里香旅租、华晨酒店、月海阁楼、银海之旅、伊来顺旅租、华商旅租、新亚酒店、凤凰美丽、乐怡旅租、鑫怡旅租、伊新旅租、海银都、自由随心、红运来酒店、如家连锁、安居旅租、华瑞酒店、汉庭连锁、江南百悦、海之云酒店、星悦度假、海丽枫酒店、笃庆楼、惠普登酒店、亚莱特酒店、天昊城、千纸鹤旅租、海翔缘、鑫美酒店、金泽园、云海旅租或同级
                <w:br/>
                备注：海南酒店多为旅游度假酒店，标准较内地偏低；不提供自然单间，产生房差自理。
                <w:br/>
                3、行程所列景点除套餐外第一道门票（不含景区内设自费项目，另有约定除外）；赠送项目不退不换；儿童只含当地车位费及半正餐费不含景点门票，不占床位，不含早餐。
                <w:br/>
                4、全程含4正4早（不用不退费），正餐:平均餐标 20元/正，升级一正餐簸箕宴。
                <w:br/>
                5、导游：持有导游资格证书的导游优质服务；18人起发班，导服20元一人一团。
                <w:br/>
                6、小孩：2—12岁儿童费用含机票，正餐半餐(早餐自理)，旅游车位费；如果产生其他费用须客人自己现付。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费用包含外的一切费用不包含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海旅免税城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集珠宝文化展示及体验、珠宝晶石艺术品收藏鉴赏、参观游览、休闲购物为一体的综合性商业中心；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南山130+分界洲岛130+夜游三亚湾180=440元/人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原价：南山130+分界洲岛130+夜游三亚湾180=440元/人 优惠价399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我社在保证不减少景点的情况下，景点游览先后顺序，以地接社根据实际情况安排为准；使用套票不退单景点门票，因人力不可抗拒因素造成游览行程变化和景点未游，本社只负责退还门票差额，不承担由此造成的损失和责任；如客人临时取消用餐及景点游览，费用不退。如遇客人原因滞留或影响游览景点，所增费用自理。住宿中如产生自然单间，由游客自补足房差。赠送项目如遇特殊原因取消，费用不退。
                <w:br/>
                2．为了确保游客旅途愉快，保障游客人身安全。请各位尊贵的游客抵达后，一切活动听从我公司导游安排。如有客人擅自离团或参加其他团体，我社视为合同提前终止，结束余下行程，因此引起的人身财产安全问题我公司一概不负责。
                <w:br/>
                3.  报名后游客提出退团的，以实际损失收取游客损失费（如：已出机票已出火车票的票损，房损，以及其他实际产生损失）。
                <w:br/>
                特别提示：1、我社代旅客所出机票属于团队切位或者包机机票，所以合同签订或出票后机票就不能改签、退票；2、若遇到航班取消或者延误，所有后续安排以航空公司安排为准，我社不承担责任，我社有义务为游客提供有偿服务，所产生的费用由游客自理。
                <w:br/>
                团队往返机票为优惠折扣机票，必须按照顺序依次乘坐，先使用去程再使用回程。如第一段去程客票没有使用（非航班原因如：航班取消），回城航段则无法使用，航司自动清理回程位置，返程机票将失效；由此带来的损失由游客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2025-08-02T21:51:24+08:00</dcterms:created>
  <dcterms:modified xsi:type="dcterms:W3CDTF">2025-08-02T21:51:24+08:00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