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杭州西湖、绍兴鲁迅故居、宁波奉化溪口、舟山普陀山、雁荡山双卧8日游行程单</w:t>
      </w:r>
    </w:p>
    <w:p>
      <w:pPr>
        <w:jc w:val="center"/>
        <w:spacing w:after="100"/>
      </w:pPr>
      <w:r>
        <w:rPr>
          <w:rFonts w:ascii="微软雅黑" w:hAnsi="微软雅黑" w:eastAsia="微软雅黑" w:cs="微软雅黑"/>
          <w:sz w:val="20"/>
          <w:szCs w:val="20"/>
        </w:rPr>
        <w:t xml:space="preserve">一次游遍“浙东南”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91370100MAE9D9R67A-ZL1741746580Wy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第一群岛：舟山群岛是中国第一大群岛
                <w:br/>
                两位名人：绍兴鲁迅故里、奉化溪口蒋介石故居
                <w:br/>
                两大故里：鲁迅故居 –绍兴古城 ，蒋氏故里—奉化溪口
                <w:br/>
                三山五岳：雁荡山为三山五岳之一、山峰秀丽、瀑布成群
                <w:br/>
                四大佛教：中国四大佛教名山之一普陀山
                <w:br/>
                世界第一跨海大桥-舟山大桥 
                <w:br/>
                特别安排：绍兴鲁迅故里.溪口蒋氏故里.宁波普陀山.舟山群岛.老外滩.温州雁荡山.大龙湫.楠溪江.江心屿.杭州西湖，这是一条百分之八十的人都没有去过，而想去的线路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济南-杭州
                <w:br/>
              </w:t>
            </w:r>
          </w:p>
          <w:p>
            <w:pPr>
              <w:pStyle w:val="indent"/>
            </w:pPr>
            <w:r>
              <w:rPr>
                <w:rFonts w:ascii="微软雅黑" w:hAnsi="微软雅黑" w:eastAsia="微软雅黑" w:cs="微软雅黑"/>
                <w:color w:val="000000"/>
                <w:sz w:val="20"/>
                <w:szCs w:val="20"/>
              </w:rPr>
              <w:t xml:space="preserve">
                以山水之名，开启一段美妙旅程！乘火车硬卧赴杭州，开启美好旅途，T135 济南-杭州（17:28-6:46+1）以实际出票为准。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杭州-宁波
                <w:br/>
              </w:t>
            </w:r>
          </w:p>
          <w:p>
            <w:pPr>
              <w:pStyle w:val="indent"/>
            </w:pPr>
            <w:r>
              <w:rPr>
                <w:rFonts w:ascii="微软雅黑" w:hAnsi="微软雅黑" w:eastAsia="微软雅黑" w:cs="微软雅黑"/>
                <w:color w:val="000000"/>
                <w:sz w:val="20"/>
                <w:szCs w:val="20"/>
              </w:rPr>
              <w:t xml:space="preserve">
                具体时间以导游通知为准。前往文化名城—绍兴，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游览中国最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宁波-普陀山-宁波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早餐后赴中国最大群岛〖舟山群岛〗，经世界之最“舟山跨海大桥”,抵达朱家尖码头, 乘船赴海天佛国【普陀山】普陀山地形呈菱形状，是舟山群岛1390个岛屿中的一个小岛，形如苍龙卧海，面积12.52平方千米，素有“海天佛国”、“南海圣境”之称（包门票160元，船票自理60元往返），参观普陀第一大寺【普济寺】（约1小时），普陀山露天大佛【南海观音】（约1小时），观音修道之所【不肯去观音院】（约1小时），游览海滨沙滩【百步沙】（约30分钟）,后乘船返回宁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 溪口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宁波/溪口-雁荡山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蒋氏故里四点联票自理：小洋楼、蒋氏祠堂、丰镐房、玉泰盐铺)，奉化的溪口镇是江南历史文化名镇、全国首批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40元/人，当地现付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车赴温州，参观著名商业街【五马街】（约1.5小时）温州开埠第一街，羲之五马出巡地！中餐自由品尝当地美食。游览中国四大孤屿之一【江心屿】（约1小时）中国诗之屿、东方佛之屿、世界古航道、中国四大名屿-江心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雁荡山-杭州
                <w:br/>
              </w:t>
            </w:r>
          </w:p>
          <w:p>
            <w:pPr>
              <w:pStyle w:val="indent"/>
            </w:pPr>
            <w:r>
              <w:rPr>
                <w:rFonts w:ascii="微软雅黑" w:hAnsi="微软雅黑" w:eastAsia="微软雅黑" w:cs="微软雅黑"/>
                <w:color w:val="000000"/>
                <w:sz w:val="20"/>
                <w:szCs w:val="20"/>
              </w:rPr>
              <w:t xml:space="preserve">
                早餐后赴浙江永嘉县〖楠溪江国家风景名胜区〗，游览“浙南天柱”“华夏之冠”、楠溪江七大景区之一【石桅岩景区】（约1.5小时），乘摇撸船感受“舟行碧波上，人在画中游”的山青水秀的雁荡山楠溪江美景，赏楠溪山水神奇秀色。后游览宋代古村【苍坡古村】（约1小时）文房四宝地，千年古村落！车赴“人间天堂”杭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杭州-送团
                <w:br/>
              </w:t>
            </w:r>
          </w:p>
          <w:p>
            <w:pPr>
              <w:pStyle w:val="indent"/>
            </w:pPr>
            <w:r>
              <w:rPr>
                <w:rFonts w:ascii="微软雅黑" w:hAnsi="微软雅黑" w:eastAsia="微软雅黑" w:cs="微软雅黑"/>
                <w:color w:val="000000"/>
                <w:sz w:val="20"/>
                <w:szCs w:val="20"/>
              </w:rPr>
              <w:t xml:space="preserve">
                早餐后游览国家名胜【西湖景区】（无门票，约1.5小时），苏堤自由漫步，赏西湖美景,也可以自费乘船观光。欣赏江南丝绸表演（通过实物鉴赏、图片展示、文字说明、语言解说了解丝绸文化，馆内设有商品区，约1.5小时），品茗原产地西湖龙井茶,结束愉快旅程。乘坐T136  杭州南-济南（19:58-9:27+1）以实际出票为准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抵达山东
                <w:br/>
              </w:t>
            </w:r>
          </w:p>
          <w:p>
            <w:pPr>
              <w:pStyle w:val="indent"/>
            </w:pPr>
            <w:r>
              <w:rPr>
                <w:rFonts w:ascii="微软雅黑" w:hAnsi="微软雅黑" w:eastAsia="微软雅黑" w:cs="微软雅黑"/>
                <w:color w:val="000000"/>
                <w:sz w:val="20"/>
                <w:szCs w:val="20"/>
              </w:rPr>
              <w:t xml:space="preserve">
                兖州07:29  磁窑8:04  泰山8:30  济南9:27  抵达山东。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全程5早6正（酒店含早餐，不用不退；正餐餐标：25元/人，十人一桌，8 菜 1 汤，不足 10 人 1 桌按标准团餐餐标安排，菜量种类相应减少，放弃不用不退）
                <w:br/>
                住宿	全程商务酒店，干净卫生。
                <w:br/>
                备注：因酒店房型比较固定，所以三人间尽量安排不保证，而且房间相对拥挤，不加床。
                <w:br/>
                全程入住酒店情况如下: 由于各地区对酒店的评定标准存在差异，本行程中所标注的住宿条件仅限当地的评定标准，山区住宿相对市区有所差别，若是造成旅游者在住宿方面的心理落差，还请各位游客见谅！
                <w:br/>
                交通	济南/杭州往返硬卧，空调旅游大巴，根据参团人数安排旅游车型，保证每人一正座
                <w:br/>
                景点	景点首道折扣后大门票。（不含景交）
                <w:br/>
                导服	当地持证专业优秀导游服务。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江南丝绸表演</w:t>
            </w:r>
          </w:p>
        </w:tc>
        <w:tc>
          <w:tcPr/>
          <w:p>
            <w:pPr>
              <w:pStyle w:val="indent"/>
            </w:pPr>
            <w:r>
              <w:rPr>
                <w:rFonts w:ascii="微软雅黑" w:hAnsi="微软雅黑" w:eastAsia="微软雅黑" w:cs="微软雅黑"/>
                <w:color w:val="000000"/>
                <w:sz w:val="20"/>
                <w:szCs w:val="20"/>
              </w:rPr>
              <w:t xml:space="preserve">自愿购买，请索要发票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杭州龙井</w:t>
            </w:r>
          </w:p>
        </w:tc>
        <w:tc>
          <w:tcPr/>
          <w:p>
            <w:pPr>
              <w:pStyle w:val="indent"/>
            </w:pPr>
            <w:r>
              <w:rPr>
                <w:rFonts w:ascii="微软雅黑" w:hAnsi="微软雅黑" w:eastAsia="微软雅黑" w:cs="微软雅黑"/>
                <w:color w:val="000000"/>
                <w:sz w:val="20"/>
                <w:szCs w:val="20"/>
              </w:rPr>
              <w:t xml:space="preserve">自愿购买，请索要发票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普陀山往返船票</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2025-07-17T03:07:54+08:00</dcterms:created>
  <dcterms:modified xsi:type="dcterms:W3CDTF">2025-07-17T03:07:54+08:00</dcterms:modified>
</cp:coreProperties>
</file>

<file path=docProps/custom.xml><?xml version="1.0" encoding="utf-8"?>
<Properties xmlns="http://schemas.openxmlformats.org/officeDocument/2006/custom-properties" xmlns:vt="http://schemas.openxmlformats.org/officeDocument/2006/docPropsVTypes"/>
</file>