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【非凡环球】---北京双高四日游行程单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BJ1741656679CZ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 - 颐和园 - 外观清华/北大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早上家乡乘坐高铁二等座前往北京，抵达后司机接站送到团上。
                <w:br/>
                餐后乘车游览世界上保存最为完整的皇家园林—【颐和园】(昆明湖、乐寿堂、长廊、万寿山等)（约120分钟）；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
                <w:br/>
                【清华大学/北京大学】外观参观我国知名学府，我国第一所国立综合性大学，坐落于北京西北郊风景秀丽的清华园，是中国高层次人才培养和科学技术研究的重要基地之一。
                <w:br/>
                温馨提示： 如因抵京时间较晚，赶不上天坛公园，则取消天坛游览。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八达岭长城】（约2.5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【恭王府】（约1.5小时）---一座恭王府、半部清代史，在这您不光能了解到大清朝最大的贪官和珅的奢华住所，还可以了解到整个大清朝的荣辱衰败.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晚餐：价值298元/人·北京宫廷文旅演艺餐【便宜坊宫廷宴】品宫廷雅韵·赴饕餮盛宴
                <w:br/>
                ◆入场欢迎礼×品烤鸭御膳×赏宫廷演艺×惊喜大互动×换装趣打卡
                <w:br/>
                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  ◆便宜坊【宫廷宴】菜单：创意主菜（含精品烤鸭1套）+御膳汤品+宫廷小食
                <w:br/>
                 温馨提示： 宫廷宴不吃费用不退，不接受以此带来的任何投诉。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天安门广场升旗- 故宫博物院 - 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餐后前往天安门观看【升旗仪式】（温馨提示：起床较早，起床时间根据升旗时间而定）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有限，如抢不上或者遇政策性关闭，默认改为外观，并且不做补偿，不处理因此带来的任何投诉）
                <w:br/>
                之后参观世界上规模最大、保存最完整的皇家宫殿建筑群【紫禁城-故宫】(约150分钟，如遇周一政策性关闭，导游视情况调整行程顺序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含故宫观光摆渡车+耳麦）
                <w:br/>
                中餐后去往【军事博物馆】（如未能预约上换抗日战争纪念馆或圆明园首道门票）（约90分钟）是中国唯一的大型综合性军事历史博物馆，全馆有22个陈列厅、2个陈列广场。军博收藏34万多件文物和藏品。其中国家一级文物1793件，大型武器装备250余件，艺术品1600余件，对外军事交往中受赠礼品2551件。其中有铜鎏金弩机、镇远舰铁锚、叶挺指挥刀、三八式步枪和解放军第一辆坦克等重大历史价值文物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2、故宫及毛主席纪念堂每天实名限量售票预约，请尽量提前报名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4、军事博物馆每天限量预约，如果约不上默认改其他景点（具体按现场实际来订），不再提前告知并且不做任何补偿赔付，预定即接受此条款，不接受以此带来的任何投诉；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北京环球度假区】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午晚餐自理，环球影城内享用美食。
                <w:br/>
                特别提醒：本天全天无导游服务。接送车辆不是同一辆，如携带大件行李需自己寄存行李至环球影城，寄存费用自理。
                <w:br/>
                行程结束后，司机接站送往北京南站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住宿标准：北京二钻（连锁）酒店（标间/大床），不提供自然单间，出现单人需游客另付房差
                <w:br/>
                门票说明：景点首道门票（故宫，恭王府，八达岭长城、颐和园、环球影城）军事博物馆、鸟巢、水立方外景
                <w:br/>
                用餐标准：3早4正  正餐 8菜1汤，10人一桌（一桌人数未满，菜量酌情减少）早餐为定制热早餐。（宫廷宴不吃费用不退）
                <w:br/>
                导游安排：北京专职优秀持国导证导游服务；（环球当天无导游）
                <w:br/>
                用车安排：北京当地旅游车服务（保证每人一正座）
                <w:br/>
                大交通：家乡-北京南二等往返高铁票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1.游客出发时需每天携带有效身份证件，如因无证件产生的所有后果自己承担。
                <w:br/>
                2.因北京故宫票限量销售实名预约及其他各个景点需要提前预约，导游有权根据实际约票情况，适当调整景点游览顺序（不接受因调整景点顺序带来的任何投诉）。如遇政府、景区或天气原因景点临时关闭，将另行安排时间游览，如行程时间内确实无法再安排，将按照旅行社折扣价将门票费用退回游客（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9、此团成人加上儿童总人数不会超过32人。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2025-06-22T16:35:14+08:00</dcterms:created>
  <dcterms:modified xsi:type="dcterms:W3CDTF">2025-06-22T16:35:14+08:00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