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乐享港澳大湾区双卧7日游行程单</w:t>
      </w:r>
    </w:p>
    <w:p>
      <w:pPr>
        <w:jc w:val="center"/>
        <w:spacing w:after="100"/>
      </w:pPr>
      <w:r>
        <w:rPr>
          <w:rFonts w:ascii="微软雅黑" w:hAnsi="微软雅黑" w:eastAsia="微软雅黑" w:cs="微软雅黑"/>
          <w:sz w:val="20"/>
          <w:szCs w:val="20"/>
        </w:rPr>
        <w:t xml:space="preserve">香港/澳门/珠海/广州双卧纯玩七日游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GA1741601243Qc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乐享服务：山东成团，专业领队陪同
                <w:br/>
                l 乐享品质：0购物，真纯玩，一价全含，无年龄要求，一价畅收
                <w:br/>
                l 精选景点：
                <w:br/>
                深圳：红树林海滨公园，莲花山公园
                <w:br/>
                香港：黄大仙，历史博物馆，尖沙咀钟楼，星光大道，金紫荆广场，浅水湾，太平山，船游维多利亚港.
                <w:br/>
                澳门：澳门回归纪念馆，大三巴牌坊，威尼斯人度假村，妈祖庙， 
                <w:br/>
                珠海：渔女像，情侣路，日月贝歌剧院，圆明新园，中山故居
                <w:br/>
                广州：佛山祖庙，清晖园，黄飞鸿纪念馆，越秀公园
                <w:br/>
                横穿世界工程“新世界七大奇迹”之一  ---港珠澳大桥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列车时刻：（双卧7天）：(K1284次列车)
                <w:br/>
                指定时间济南火车站集合，乘坐火车前往深圳。
                <w:br/>
                K1284次列车沿途城市发车时间：（沿途所经火车站均可就近上车）
                <w:br/>
                1.济南（10:17），2.晏城（10:49），3.聊城（12:08），
                <w:br/>
                4.阳谷（12:41），5.郓城（13:26），6.菏泽（14:18），
                <w:br/>
                7.曹县（14:59）均可上车。
                <w:br/>
                收拾心情，怀揣美梦，坐上火车去旅行。开启不一样的港澳之旅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一路走来，一路花开，一路上欢歌笑语，欣赏祖国的大好河山，抵达后
                <w:br/>
                ●外观【地王大厦】（不含顶楼观光）因所占土地当年拍卖拍得深圳土地交易最高价格，被称为“地王”，因此公众称之为地王大厦。大厦高69层，总高度383.95米，实高324.8米，建成时是亚洲第一高楼，现在仍是深圳第一高楼，也是全国第一个钢结构高层建筑
                <w:br/>
                ●前往【大梅沙海滨公园】，大梅沙海滨公园位于深圳特区东部，地处南海之滨。这里三面环山，一面临海，中间绵延1800米的开阔沙滩是深圳最长的海滩。公园内一派生机勃勃的亚热带海滨风光，深圳市民和外来游客都很喜欢来这儿享受海滨休闲的时光。
                <w:br/>
                ●【红树林海滨公园】红树林是以红树科植物为主组成的海洋木本植物群落，因树干呈淡红色而得名。这里自然生长植物有海漆、木榄、秋茄等珍稀树种。这里也是国家级的鸟类保护区，是东半球候鸟迁徙的栖息地和中途歇脚点。自然保护区内地势平坦、开阔、有沼泽、浅水和林木等多种自然景观，在此可观赏到落霞与千鸟齐飞、静水共长天一色的自然美景。
                <w:br/>
                ●【莲花山公园】莲花山公园的东部和东南部形成两片以大面积草地和微地形为主的草坪广场景区。南部是以草坪、棕榈科植物为主组成的具有热带、亚热带风情的椰风林草坪景区。椰风林草坪景区的北侧是人工湖景区。莲花山公园的西部是休闲绿地。东北部与彩田村仅隔一条马路的疏林草地。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早餐后经深圳关口前往香港，开启港澳之旅。
                <w:br/>
                ●前往【黄大仙祠】黄大仙祠是香港最著名的庙宇之一，烧香祈福:祝福亲人、朋友，还有您心爱的人平安、幸福!
                <w:br/>
                ●前往【香港历史博物馆】(如遇当天闭馆或者当天游览人数太多则取消此景点不退费用) 香港历史博物馆于 1975 年创立。该馆展出中国香港的出土文物、历史图片、图画和地图等，并定时举办文化活动和展出一些有关香港历史或名国珍贵的历史文物。
                <w:br/>
                ●前往【志莲静苑】 ，位于香港钻石山的志莲净苑，始建於1936 年，占地三万多平方公尺，坐北向南，背山面海。六十多年来致力安老、教育、社会福利及宗教文化等事业
                <w:br/>
                ●【尖沙咀钟楼】，正式名称为前九广铁路钟楼，位于香港九龙尖沙咀海旁，是九广铁路旧尖沙咀火车站的一部分。尖沙咀钟楼于1915年落成，1990年起被列为法定古迹。钟楼高44米，主体由红砖砌成，四角镶嵌大理石，楼顶装有7米高的避雷针。钟楼面临维多利亚港湾，原来设有大铜钟，每到夜间，大铜钟报时声可传达数里之外，清越悠扬的“维港钟声”曾为香港一景。
                <w:br/>
                ●前往【星光大道】：为表扬香港电影界的杰出人士的特色景点，仿效好莱坞星光大道，香港杰出电影工作者的芳名与手掌印镶嵌在星光大道上，更有李小龙、梅艳芳铜像供游客瞻仰，是内地游客访港首选景点。
                <w:br/>
                ●【东方夏威夷-浅水湾】浅水湾位于香港岛太平山南面，依山傍海，海湾呈新月形，号称"天下第一湾"也有"东方夏威夷"之美誉，是中国香港最具代表性的海湾
                <w:br/>
                ●前往-香港岛之籁【太平山】太平山位于香港岛西北部，是香港的地标之一，这里可远眺大屿山，俯瞰香港全景，近处可见层层叠叠的摩天高楼和维多利亚海港迷人景色
                <w:br/>
                ●【金紫荆广场】，是为纪念香港回归祖国而设立。金紫荆广场位于香港湾仔香港会议展览中心新翼人工岛上，三面被维港包围，在维港的中心位置，与对岸的尖沙咀对峙，是观景的好地方。
                <w:br/>
                后【船游览维多利亚港】，游船迎着徐徐海风缓缓前行，港九两岸夺目的灯海是维多利亚港奢华的晚装！晚餐后再送回酒店休息。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香港-澳门全天游览
                <w:br/>
              </w:t>
            </w:r>
          </w:p>
          <w:p>
            <w:pPr>
              <w:pStyle w:val="indent"/>
            </w:pPr>
            <w:r>
              <w:rPr>
                <w:rFonts w:ascii="微软雅黑" w:hAnsi="微软雅黑" w:eastAsia="微软雅黑" w:cs="微软雅黑"/>
                <w:color w:val="000000"/>
                <w:sz w:val="20"/>
                <w:szCs w:val="20"/>
              </w:rPr>
              <w:t xml:space="preserve">
                早上 奧特莱斯享用早餐后自由活動 60 分，然后从香港乘坐大巴走【港珠澳大桥】前往澳门，切实感受历时 8 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 55 千米，是促进香港澳门和珠江三角州西岸地区经济的重要桥梁。
                <w:br/>
                澳门导游接团游览参观：
                <w:br/>
                ●【大三巴牌坊】 为圣保禄大教堂遗址，是“澳门八景”之一 ，也是澳门的标志。
                <w:br/>
                ●【妈祖庙】妈阁庙原称妈祖阁，俗称天后庙，位于澳门的西南方。主要建筑有大殿、弘仁殿、观音阁等殿堂。
                <w:br/>
                ●【澳门回归贺礼陈列馆】（逢周一闭馆，此景点没法游览，敬请谅解~）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主要藏品有国务院赠送的金雕塑"盛世莲花"、河北赠送的九只金狮"金狮欢腾九州圆"、福建的寿山石雕"春满大地"、河南的南阳玉雕"九龙晷"、西藏和新疆的挂毯"山高水长"、"喀纳斯风光"等34件贺礼
                <w:br/>
                ●车览【澳门新老葡京】、【澳门巴黎人铁塔】
                <w:br/>
                ●【威尼斯人度假村】澳门威尼斯人位于中国澳门路氹城填海区金光大道地段，占地1050 万平方呎，开幕时是亚洲最大的单幢式酒店及全球 第二大的建筑物，为澳门最大型的酒店。
                <w:br/>
                后前往珠海返回酒店休息。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珠海全天游览
                <w:br/>
              </w:t>
            </w:r>
          </w:p>
          <w:p>
            <w:pPr>
              <w:pStyle w:val="indent"/>
            </w:pPr>
            <w:r>
              <w:rPr>
                <w:rFonts w:ascii="微软雅黑" w:hAnsi="微软雅黑" w:eastAsia="微软雅黑" w:cs="微软雅黑"/>
                <w:color w:val="000000"/>
                <w:sz w:val="20"/>
                <w:szCs w:val="20"/>
              </w:rPr>
              <w:t xml:space="preserve">
                ●【情侣路渔女像】海渔女是珠海市的象征。在珠海风景秀丽的香炉湾畔，矗立着一尊巨型石刻雕像--珠海渔女，她领戴项珠，身掮渔网，裤脚轻挽，双手高高擎举一颗晶莹璀璨的珍珠，带着喜悦而又含羞的神情，向世界昭示着光明，向人类奉献珍宝。这座石雕，有 8.7 米高，重量 10 吨，用花岗岩石分 70 件组合而成，是中国著名雕塑家潘鹤的杰作。而今，这座雕像已成为珠海市的象征，渔女优美的传说，伴随着珠海市在国内的知名度，流传越来越广、越远，是珠海市人民的骄傲。
                <w:br/>
                ●【日月贝歌剧院】中国唯一建设在海岛上的歌剧院，选址位于情侣路野狸岛海滨，凭海临风，选址独具特色。该项目规划用地面积 5 万平方米，总建筑面积约 5 万平方米，投资 10.8 亿元人民币。
                <w:br/>
                ●游览国家 AAAA 级旅游景区【罗西尼钟表博物馆】，园区外观以全欧式风格吸引众多游客的眼球，景观则引入瑞士日内瓦“钟表花圃”旅游公园概念，以钟表文化、时间历史为脉，将欧式风格建筑与喷泉、树木、池塘融为一体。
                <w:br/>
                ●【圆明新园】圆明新园融古典皇家建筑群、江南古典园林建筑群和西洋建筑群为一体，为游客再显了清朝盛世风华。圆明新园于1997年2月2日正式建成并对外开放，它坐落于珠海九州大道石林山下，占地面积为1.39平方公里，以北京圆明园为原稿，按1:1比例精选圆明园四十景中的十八景修建而成，投资6亿元人民币，是中国首批AAAA级景区之一
                <w:br/>
                ●乘车前往伟人故里中山，前往游览【孙中山故居】中山市最有名的景点，全国重点文物保护单位，孙中山于 1866 年在此出生，较为完整的展示了革命先行者-中山先生的相关生平事迹。
                <w:br/>
                行程结束送酒店休息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早餐后
                <w:br/>
                ●【佛山祖庙】位于广东省佛山市禅城区，禅城祖庙与肇庆悦城龙母庙、广州陈家祠合称为岭南古建筑三大瑰宝，现为国家级重点文物保护单位。这里逐渐成为一座体系完整、结构严谨、具有浓厚地方特色的庙宇建筑。现在的祖庙算是来佛山必游的经典景点，是佛山的一张明信片。祖庙可以说是汇聚了岭南文化的精髓，这里你既可以看到传统的武术、舞狮等技艺，也可以看到典型的“三雕二塑”的建筑工艺。它集石雕、木雕、砖雕和陶塑、灰塑艺术于一体，建筑非常的有特色，无愧于“东方艺术之宫”的美誉，值得一看。
                <w:br/>
                ●【清晖园】清晖园是广东四大名园之一，还是佛山新八景之一，其主要在建筑形式、外观、借景艺术、花窗最具有特色，清晖园内有绿树、古树、石山、小桥与亭台楼阁相互融合。
                <w:br/>
                ●【黄飞鸿纪念馆】坐落在佛山市区中心、著名旅游名胜地祖庙的北侧，有一座两层仿清代青砖镬耳建筑，总占地面积五千多平方米，整个纪念馆为两层两进深三开间仿清代镬耳式建筑，内设陈列馆、影视厅、演武厅、演武天井等。陈列部除了介绍黄飞鸿的生平事迹，还全面展示了近70年来围绕黄飞鸿而产生的各种文艺作品以及上千件珍贵文物。筹建黄飞鸿纪念馆期间，得到海内外有关人士的鼎力支持和帮助，他们为纪念馆提供、捐赠了千余件有关黄飞鸿的历史图片和珍贵实物。
                <w:br/>
                ●【越秀公园】打卡广州老城标“五羊石像”，《五羊石像》整个石像连基座高11米。主羊头部高高昂起，口中衔穗，回眸微笑，其余四羊环绕于主羊周围，或戏耍，或吃草。五羊大小不一，姿态各异，造型优美，已经成为广州城市的标志。
                <w:br/>
                后送火车站
                <w:br/>
                回程列车时刻：
                <w:br/>
                T180次列车广州站19:06分发车/Z169次列车21:57分广州东站发车。
                <w:br/>
                返回温馨的家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一路上欢歌笑语，装载着满满的快乐与收获，结束了短暂的旅行，抵达温馨的家园。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火车：济南-深圳，广州-济南 往返空调硬卧
                <w:br/>
                住宿：国内段商务酒店，香港网评三钻住宿（境外不挂星，以携程评钻为准）
                <w:br/>
                用餐：行程中所列用餐；
                <w:br/>
                用车：当地空调旅游车 (1 人 1 座) ，专职司机服务；
                <w:br/>
                导游：当地中文持牌导游服务 (含导游小费) ；
                <w:br/>
                门票：行程中所列景点大门票；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证件：办理【大陆居民往来港澳通行证】及旅游签注费用及出入境其他费用；
                <w:br/>
                酒店：酒店内洗衣、理发、  电话、传真、收费电视、饮品、烟酒等个人消费；
                <w:br/>
                其他：自由活动期间的用车服务；提供导游服务的产品在自由活动期间无陪同服因交通延阻、罢工、天气、火车故障、车次取消或更改时间等不可抗力原因导致的额外费用；
                <w:br/>
                因滞留造成的食宿费用，增加的返航费用。人力不可抗因素导致的额外费用；当地参加的自费以及“费用包含”中不包含的其它项目；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 联络领队，以免航空公司关闭柜台，客人到机场还是无法上机的严重情况发生。
                <w:br/>
                2、出团当天请随身携带手机，以免有迟到、塞车、转机...等意外状况联络不上的困扰。
                <w:br/>
                3、搭乘飞机时，请随时扣紧安全带， 以免影响安全。
                <w:br/>
                4、登机时座位均以英文姓名顺序排位，若夫妻亲朋不在一起，请等飞机起飞平稳后，再自行调整。
                <w:br/>
                5、高空上因机舱压力太大，不宜饮酒过量， 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  游，并现付酒店前台
                <w:br/>
                。一般宾馆大堂内设有投币电话，客人可自换零钱使用。
                <w:br/>
                8、港澳酒店内的自来水未达到饮用水标准，所以一般酒店提供煮水用具。
                <w:br/>
                9、住宿饭店时请随时将房门扣上安全锁，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2025-05-06T16:25:33+08:00</dcterms:created>
  <dcterms:modified xsi:type="dcterms:W3CDTF">2025-05-06T16:25:33+08:00</dcterms:modified>
</cp:coreProperties>
</file>

<file path=docProps/custom.xml><?xml version="1.0" encoding="utf-8"?>
<Properties xmlns="http://schemas.openxmlformats.org/officeDocument/2006/custom-properties" xmlns:vt="http://schemas.openxmlformats.org/officeDocument/2006/docPropsVTypes"/>
</file>