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【全景贵州】贵州双飞8天行程单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GZ1741309682En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丰富多彩的旅途/为您找回活力和笑容快乐
                <w:br/>
                集聚贵州精华景区，赏瀑布，逛苗寨，触绿水......
                <w:br/>
                8天时间超级行程,游历贵州经典全景不留遗憾，更全面的旅行体验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山东各地-贵阳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2.山东各地乘机抵达贵阳机场，出站后由师傅接站，乘车前往酒店入住（车程约40分钟）。
                <w:br/>
                3.此日无行程安排，不包含餐和导游服务。
                <w:br/>
                *** 行程小贴士 ***
                <w:br/>
                1.酒店押金200—300元不等，入住时请自付前台，第二天退房时酒店凭押金条退还。
                <w:br/>
                2.请保持手机开机并注意短信，下机后工作人员后陆续联系安排，有可能等候，出站口仅供临时停靠，需步行前往集合点。
                <w:br/>
                到达森林覆盖率31.6%的“森林之城”贵阳市； 接站入住酒店。来到这个休闲的城市，你需要带上一个好心情和一把雨伞，到贵阳市区的南明河畔或中华路，体验一下这个慵懒的城市，慢节奏的生活。体验贵州风味小吃，感受“酸、辣”美食文化的魅力。 
                <w:br/>
                贵阳美食攻略：小吃街：二七路 地址：贵阳火车站鸿通城 营业时间：12:00—22:00夜市街：陕西路 地址：云岩区陕西路  营业时间：19:00—凌晨4:00
                <w:br/>
                市内景点推荐：黔灵山：国家AAAA级旅游景区，被称为“黔南第一山”，它以其山幽林密、湖水清澈而闻名全国；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贵阳—平坝樱花（赠送）—黄果树景区—兴义
                <w:br/>
              </w:t>
            </w:r>
          </w:p>
          <w:p>
            <w:pPr>
              <w:pStyle w:val="indent"/>
            </w:pPr>
            <w:r>
              <w:rPr>
                <w:rFonts w:ascii="微软雅黑" w:hAnsi="微软雅黑" w:eastAsia="微软雅黑" w:cs="微软雅黑"/>
                <w:color w:val="000000"/>
                <w:sz w:val="20"/>
                <w:szCs w:val="20"/>
              </w:rPr>
              <w:t xml:space="preserve">
                早餐后，赠送平坝樱花园游览（不含环保车20元/人），仅限平坝樱花盛开时，花期结束自动取消。参考花期：3月～4月初（受气温与降水影响，花期每年略有差异，介意者请在报名时详细询问情况）。
                <w:br/>
                游览后乘车约1.5小时抵达安顺国家AAAAA级风景区【黄果树景区】（不含环保车50元/人+景区保险10元/人+黄果树往返大扶梯50元/人）。
                <w:br/>
                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峰回路转，雄伟的瀑布映入眼帘，犹如天上银河自山巅倾泻入下方犀牛潭，腾起的浪花如烟雾飞散空中，雄厉的气势和细密的水雾扑面而来，让人心神巨震。瀑布既壮且阔，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
                <w:br/>
                又名“吼瀑”的【陡坡塘瀑布】（游玩时间：不少于0.5小时）是瀑布群顶部最宽的瀑布，翻空涌雪，气势磅礴，还是86版《西游记》主题曲中取景地，合影一张，就能迅速GET同款。
                <w:br/>
                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
                <w:br/>
                游览后乘车前往兴义入住酒店。
                <w:br/>
                备注：黄果树景区门票限量，如遇节假日/暑期等旅游旺季，黄果树景区为了分流人群，缓解景区排队压力，首道大门票正常渠道只放约5000张 ，综合套票(门票含景交和扶梯票)放票约1万-2万张，因游客报名的早晚时间不等，接待社无法保证100%抢到正常渠道门票，有可能抢到含景交综合套餐门票，此时扶梯只能从自愿自理改为必须乘坐，报名没含扶梯费用的游客须乘坐黄果树往返扶梯且补足50元扶梯差价给导游，敬请谅解!
                <w:br/>
                温馨提示：
                <w:br/>
                建议携带雨具游览黄果树瀑布，雨衣效果更佳。景区较为湿滑，请穿着防滑鞋具哦。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兴义—万峰林—马岭河—龙里
                <w:br/>
              </w:t>
            </w:r>
          </w:p>
          <w:p>
            <w:pPr>
              <w:pStyle w:val="indent"/>
            </w:pPr>
            <w:r>
              <w:rPr>
                <w:rFonts w:ascii="微软雅黑" w:hAnsi="微软雅黑" w:eastAsia="微软雅黑" w:cs="微软雅黑"/>
                <w:color w:val="000000"/>
                <w:sz w:val="20"/>
                <w:szCs w:val="20"/>
              </w:rPr>
              <w:t xml:space="preserve">
                1.早餐后，约7:00出发，乘车约30分钟抵达兴义国家AAAA级风景区【万峰林】（不含环保车50元/人，不含观光小火车可不乘坐）（游玩时间：不少于2小时）；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2.游完后，乘车约40分钟抵达国家AAAA级风景区【马岭河峡谷】（不含电梯40/人）（游玩时间：不少于2小时）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3.后乘车约3小时前往龙里酒店入住。
                <w:br/>
                温馨提示：
                <w:br/>
                万峰林下的万亩农田与布依村落更适合拍美照哦。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龙里—荔波小七孔—西江千户苗寨
                <w:br/>
              </w:t>
            </w:r>
          </w:p>
          <w:p>
            <w:pPr>
              <w:pStyle w:val="indent"/>
            </w:pPr>
            <w:r>
              <w:rPr>
                <w:rFonts w:ascii="微软雅黑" w:hAnsi="微软雅黑" w:eastAsia="微软雅黑" w:cs="微软雅黑"/>
                <w:color w:val="000000"/>
                <w:sz w:val="20"/>
                <w:szCs w:val="20"/>
              </w:rPr>
              <w:t xml:space="preserve">
                1.早餐后，约7：00出发，乘车约3小时抵达荔波国家AAAAA级风景区【荔波小七孔】（不含环保车40元/人+景区保险10元/人）（游玩时间：不少于3小时）。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2.游完后，乘车约2.5小时抵达雷山国家AAAA级风景区【西江千户苗寨】（不含环保车20元/人+景区保险10元/人）（游玩时间：不少于2小时）。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 铜仁
                <w:br/>
              </w:t>
            </w:r>
          </w:p>
          <w:p>
            <w:pPr>
              <w:pStyle w:val="indent"/>
            </w:pPr>
            <w:r>
              <w:rPr>
                <w:rFonts w:ascii="微软雅黑" w:hAnsi="微软雅黑" w:eastAsia="微软雅黑" w:cs="微软雅黑"/>
                <w:color w:val="000000"/>
                <w:sz w:val="20"/>
                <w:szCs w:val="20"/>
              </w:rPr>
              <w:t xml:space="preserve">
                1.“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独家赠送西江countrywalk体验服务，带您深度漫步西江的原始位面；
                <w:br/>
                2.中餐后，约13：00乘车约2.5小时抵达国家AAAAA级风景区【镇远古城】（不含环保车20元/人）（游玩时间：不少于2小时）。【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3.后乘车约2.5小时抵达酒店入住。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铜仁—梵净山—遵义
                <w:br/>
              </w:t>
            </w:r>
          </w:p>
          <w:p>
            <w:pPr>
              <w:pStyle w:val="indent"/>
            </w:pPr>
            <w:r>
              <w:rPr>
                <w:rFonts w:ascii="微软雅黑" w:hAnsi="微软雅黑" w:eastAsia="微软雅黑" w:cs="微软雅黑"/>
                <w:color w:val="000000"/>
                <w:sz w:val="20"/>
                <w:szCs w:val="20"/>
              </w:rPr>
              <w:t xml:space="preserve">
                1.早餐后，约7：00出发，乘车30分钟抵达铜仁国家AAAAA级风景区【梵净山】（不含环保车20元/人+不含住返索道140元/人+保险10元/人）备注：12月1日开始梵净山电瓶车及保险由原来30变为58（48景交车+10保险）（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2.游完后乘车约3小时抵达遵义入住酒店。
                <w:br/>
                由于梵净山景区实行全网实名制购票且每日限购门票；旺季梵净山门票紧张，如梵净山东西门都未预约到门票，旅行社根据情况调整为其他景区，免票无退费，敬请谅解！
                <w:br/>
                温馨提示：
                <w:br/>
                登顶梵净山，请尽量减少行李，仅携带必要的水与适量的小食。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遵义—遵义会议—茅台酒镇—夜游甲秀楼（赠送）
                <w:br/>
              </w:t>
            </w:r>
          </w:p>
          <w:p>
            <w:pPr>
              <w:pStyle w:val="indent"/>
            </w:pPr>
            <w:r>
              <w:rPr>
                <w:rFonts w:ascii="微软雅黑" w:hAnsi="微软雅黑" w:eastAsia="微软雅黑" w:cs="微软雅黑"/>
                <w:color w:val="000000"/>
                <w:sz w:val="20"/>
                <w:szCs w:val="20"/>
              </w:rPr>
              <w:t xml:space="preserve">
                1.早餐后，约7：30出发，乘车约1小时前往中国革命圣地【遵义会议会址】（不含讲解费、蓝牙耳机20元/人，不含环保车20元/人）（游玩时间：不少于1.5小时）。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2.游完后，乘车约2小时抵达中国第一酒镇【茅台酒镇】（游玩时间：不少于1小时）。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3.游完后，乘车约3小时返回贵阳，赠送贵阳地标建筑甲秀楼参观。
                <w:br/>
                三层三檐四角攒尖顶阁楼样式的【甲秀楼】（赠送游览），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夜游甲秀楼，在整体黄光的映衬下，楼顶的青光显得格外耀眼，光影下甲秀楼仿佛变成了苍穹之中一颗耀眼的星星。绿意爬满了甲秀楼的基座，南明河倒映着通明的灯火，古典与现代结合的刚刚好。
                <w:br/>
                温馨提示：
                <w:br/>
                今日行程较为丰富，甲秀楼为赠送，游客可以自主集体选择是否游览，不去不退费用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贵阳—山东各地
                <w:br/>
              </w:t>
            </w:r>
          </w:p>
          <w:p>
            <w:pPr>
              <w:pStyle w:val="indent"/>
            </w:pPr>
            <w:r>
              <w:rPr>
                <w:rFonts w:ascii="微软雅黑" w:hAnsi="微软雅黑" w:eastAsia="微软雅黑" w:cs="微软雅黑"/>
                <w:color w:val="000000"/>
                <w:sz w:val="20"/>
                <w:szCs w:val="20"/>
              </w:rPr>
              <w:t xml:space="preserve">
                1.早餐后，乘车约1小时抵达贵阳国家AAAA级【天河潭】(赠送大门票，不含环保车30元/人，溶洞票43元/人，索道80元/人)
                <w:br/>
                被誉为“黔中一绝”的天河潭，由三大板块构成。山水溶洞板块，融山、水、洞、潭、瀑布、天生桥、峡谷、隐士为一体，山中有洞，洞中有水，是为水陆溶洞，可以乘船游览（自费），值得一试。
                <w:br/>
                贵阳故事街，是一座民国时代的主题风情街区，不仅超适合拍照，还有很多的贵州本地小吃美食，可以慢慢品尝。天河潭奥特莱斯是贵阳最大的奥特莱斯主题街区，众多名品优惠促销，也可以顺手捡漏哦。
                <w:br/>
                2.游完后根据返程大交通时间统一送团。
                <w:br/>
                若有第八天早班机（13:30前）送站客人，第八天 天河潭不去，增加30元/人的车费，我们可以提供送站服务）天河潭为赠送景点，不去不退费。
                <w:br/>
                3.游客行程圆满结束，一路只希望得到各位亲爱的游客朋友们的认可，和各位满心足意的畅快。
                <w:br/>
                4.酒店提供免费早餐，请根据通知时间提前退房，我社接送工作车会在酒店外等候。
                <w:br/>
                5.乘工作车到达贵阳机场，请根据机场指引自行办理登机手续，乘机返回山东各地， 结束愉快的旅程
                <w:br/>
                *** 行程小贴士 *** 
                <w:br/>
                1、如乘早班机返回，因时间过早，酒店无法提供桌餐，将为客人提供路早，请在前台领取。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市内各景点，外出前可将行李寄存前台，请按约定时间返回酒店。
                <w:br/>
                3.我社工作人员与您联系时，请与工作人员再次核对送机航班，以免耽误您的行程。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贵阳往返机票含税（失信被执行人/限制高消费人群不得乘机，请报名前据实告知，如隐瞒不告知一经确认视为出票，机票全损，损失请游客自行承担！），贵阳机场接送用小车，机场接送无导游服务，小车司机接送，行程中用车为普通空调旅游大巴车！因沿线有行车公里数限制及部分路段维修，易发生堵车，发车时间均较早；行程内所有自由活动期间及行程外均不含用车。请予以理解。
                <w:br/>
                【酒店】：当地7晚酒店住宿，每人一个床位，如有损坏或房间内个人消费，敬请自理。
                <w:br/>
                住宿酒店已列出，敬请百度，如行程提供标准无法满足您对酒店的要求，请更换其它更高标准的产品。行程中所列（商务酒店标准）均属行业内评定标准，非国家旅游局授牌，携程酒店钻级会偶尔变动，请理解。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
                <w:br/>
                贵阳：腾亚、丽呈睿轩、凯希尼、戴斯温德姆、美利嘉、多彩花园腾亚、丽呈睿轩、凯希尼、斯利普致家、筑悦轻居、都市优选、多彩花园、黔诚印象、懿客民族、星辰、安漫、凡尔赛、宜尚或同级
                <w:br/>
                兴义：赣兴酒店、梦乐城大商汇店、布谷鸟民族酒店、温州假日酒店
                <w:br/>
                龙里：慕缘酒店、紫瑞轩酒店、波吉利亚酒店、九龙酒店、新纪龙酒店
                <w:br/>
                住铜仁升级：赫柏希音、南长城大酒店 美高、温州梵润（升级）
                <w:br/>
                江口：恒8精品酒店、红蜻蜓酒店、仁杰酒店、睿博云、晞悦繁华（入住优势：距离梵净山近。15分钟车程）
                <w:br/>
                遵义：漫初酒店、正丰酒店、京腾丽湾
                <w:br/>
                西江：青径揽山、皓月居、醉忆江南、田园酒店、兰花香居、望山居、蝴蝶谷、依山傍水、静雅和风、行李箱酒店、黔庄、山水酒店、阿彬客栈、千户庭院、三苗居、山也度、秘境苗疆
                <w:br/>
                【餐饮】：7早6正餐 酒店含早、正餐标30元/人，10人一桌，长桌宴6人一桌；用餐人数不足10人或超过10人，菜品相应增加减少，餐不用不退）。出发时间在酒店早餐开餐之前的，酒店提供路上吃的早餐（路早），需退房时自行于酒店前台领取。
                <w:br/>
                【导游】：中文导游讲解服务，接送机无导游
                <w:br/>
                【儿童】：14周岁以下免门票。但交通车、超1.2米按成人收费
                <w:br/>
                费用包含：车位，正餐半餐、服务费（酒店或景区儿童超过收费标准产生费用需自理）
                <w:br/>
                【购物】：部分景区或酒店内设有购物场所，属于其自行商业行为，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一、行程中景区的小交通：
                <w:br/>
                1、黄果树环保车50元/人+保险10元/人+黄果树瀑布单程大扶梯30元/人（非必须乘坐）
                <w:br/>
                2、梵净山索道140元/人+东门观光车48元/人+景区保险10元/人）（必须乘坐）
                <w:br/>
                3、西江千户苗寨景区环保车20元/人+保险10元/人（必须乘坐）
                <w:br/>
                4、荔波小七孔景区环保车40元/人+保险10元/人（必须乘坐）
                <w:br/>
                5、遵义会议会址环保车20元/人（必须乘坐）
                <w:br/>
                6、遵义景区讲解费+蓝牙耳机20元/人 （必须使用）
                <w:br/>
                7、镇远摆渡车20元/人（必须乘坐）
                <w:br/>
                8、万峰林观光车50元/人（必须乘坐）
                <w:br/>
                9、马岭河电梯40元/人（非必须乘坐）
                <w:br/>
                10、天河潭观光车30元/人（必须乘坐）+索道80元/人+溶洞票43元/人
                <w:br/>
                11、平坝樱花园环保车20元/人（必须乘坐）
                <w:br/>
                （天河潭是针对晚班机客人赠送的景点，早班机客人不享受）
                <w:br/>
                小计：468元/人（必须乘坐项目）（不包含天河潭费用、马岭河电梯）
                <w:br/>
                二、不含首道大门票 全票价格：630元/人（65岁以上免门票65岁以下需补630元）
                <w:br/>
                黄果树瀑布大门票160元/人；梵净山大门票100元/人；西江千户苗寨大门票90元/人；荔波小七孔大门票120元/人；万峰林大门票80元/人；马岭河大门票80元/人
                <w:br/>
                三、不含因单人产生的单间差，住宿按2人入住1间房核算，如出现单男单女，请补齐单房差以享用单人房间。
                <w:br/>
                四、因交通延阻、罢工、天气、飞机机器故障、航班取消或更改时间等不可抗力原因所引致的额外费用。
                <w:br/>
                五、正餐、个人消费等。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贵阳机场接送机用车为旅游大巴，根据人数安排车型，提供一人一正座。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所含早餐均在所住酒店就餐，中、晚餐在沿路指定餐厅就餐，但当地饮食与游客饮食习惯有一定的差异，且贵州餐饮条件相当有限，请做好心理准备，不习惯者请提前自备佐食。
                <w:br/>
                2、行程中所有用餐均为提前预定，整体餐费不以个人用餐与否减少，自愿放弃用餐无费用可退，敬请谅解。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中同等级，酒店的设施因地区不同而有较大差距，遇特殊原因（如天气，交通，地面，酒店接待能力），可能变更住宿地点，客人不可指定住任何酒店，须随团安排，标准不变。
                <w:br/>
                3、2人及以下出行（1大，1大1小，2大要求分房的）必须补房差。3人以上可补房差，旅行社不在行程中提供自然单间和拼房服务，亦不接受楼层及特殊房型指定；因计划用房，房差需于出行前团款中付清；行程内酒店住宿押金均为客人自付自退。
                <w:br/>
                4、贵州普遍经济水平落后，住宿硬件和软件条件都有限，请不要以城市的标准来衡量，敬请谅解！
                <w:br/>
                。如遇临时断水断电等因素造成部分设施无法使用，非我社人为可控，酒店设施服务为酒店配套项目，以酒店提供为准，不属于旅游行程质量范围，敬请谅解。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贵州，由于公共交通引起的人身财产行程损失，由旅游者自行承担；当天取消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原旅行的，既有病史和身体残障的，均不适合参加；任何隐瞒造成的后果由旅游者自行承担。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少数名族地区的卫生生活习惯都与汉族有所不同，湿纸巾、个人卫生用品，饮食宜有节制，不可暴饮暴食，以免增加肠胃负担，身份证、护照（外籍人士）、银行卡(农行/建行/邮政储蓄)、信用卡、现金等（现金不要带太多）；背包、腰包(放随身重要物品),防水雨具；防寒服，旅游鞋（最好是防水旅游鞋），换洗内衣裤若干，厚棉袜若干，防晒霜（50SPFPA+以上）、太阳镜、太阳帽、润肤霜、唇膏；感冒药、肠胃药、阿斯匹林、安定、头痛粉等物品；全球通手机、相机、充电器、备用电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2025-05-14T18:44:27+08:00</dcterms:created>
  <dcterms:modified xsi:type="dcterms:W3CDTF">2025-05-14T18:44:27+08:00</dcterms:modified>
</cp:coreProperties>
</file>

<file path=docProps/custom.xml><?xml version="1.0" encoding="utf-8"?>
<Properties xmlns="http://schemas.openxmlformats.org/officeDocument/2006/custom-properties" xmlns:vt="http://schemas.openxmlformats.org/officeDocument/2006/docPropsVTypes"/>
</file>