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美国东西海岸四飞12天行程单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MA1738894465n4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第2天 北京-纽约 CA981 PEKJFK 2055 2355
                <w:br/>
                第11天 洛杉矶-深圳CA770 LAXSZX 2200 0415+2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【推荐理由】
                <w:br/>
                l 一览无余丨领略美国东、西海岸世界级奇景，城市人文与狂野自然，一次饱览！
                <w:br/>
                l 优质航司丨精选五星航空航班，全国联运，舒适便捷！
                <w:br/>
                l 金牌领队丨严选10年以上北美资深专业领队，全程为您服务！
                <w:br/>
                l 【经典6城】
                <w:br/>
                l 都市人文丨纽约、费城、华盛顿、洛杉矶、拉斯维加斯、圣地亚哥（可选）
                <w:br/>
                l 【国家公园地质之旅】
                <w:br/>
                l 布莱斯峡谷国家公园丨岁月侵蚀而成的巨大自然露天剧场
                <w:br/>
                l 锡安国家公园丨户外爱好者的天堂，全世界最适合徒步的地点之一
                <w:br/>
                l 科罗拉多大峡谷国家公园（可选）丨壮美的地质教科书，数百万年的风采绝世与寂寞无限
                <w:br/>
                l 【摄影天堂（可选）】
                <w:br/>
                l 羚羊彩穴丨世界七大地质摄影奇观，每一缕不同的阳光，在此处幻化出不同的色彩
                <w:br/>
                l 马蹄湾丨千百年洪流的侵蚀下岩石起伏犹如多彩地质画卷，亦是绝佳的摄影目的地
                <w:br/>
                l 【地道美食】
                <w:br/>
                l IN-N-OUT美式汉堡丨美国本土高分特色汉堡，超大超满足
                <w:br/>
                l Denny’s美式牛排丨原汁原味美式牛排，玩在美国，食在美国
                <w:br/>
                l 【特别赠送】
                <w:br/>
                l 国立自然历史博物馆丨探索地球过去、现在与未来的奇妙世界，独属于地球的日记
                <w:br/>
                l 国家航空航天博物馆丨鉴证曾经跨越时代的科技智慧，人类从不掩饰掌控星空的欲望
                <w:br/>
                l 费城独立厅（入内）丨《独立宣言》在此通过，宣布建立“自由独立的合众国”
                <w:br/>
                l 普林斯顿大学丨著名的常春藤联盟成员院校，漫步校园内，感受历史与现代的交融
                <w:br/>
                l 【特别安排】
                <w:br/>
                l 华盛顿春日赏樱丨华盛顿潮汐湖春日赏樱，体验独属于春日的寻芳觅迹之旅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国内航班联运地-北京
                <w:br/>
              </w:t>
            </w:r>
          </w:p>
          <w:p>
            <w:pPr>
              <w:pStyle w:val="indent"/>
            </w:pPr>
            <w:r>
              <w:rPr>
                <w:rFonts w:ascii="微软雅黑" w:hAnsi="微软雅黑" w:eastAsia="微软雅黑" w:cs="微软雅黑"/>
                <w:color w:val="000000"/>
                <w:sz w:val="20"/>
                <w:szCs w:val="20"/>
              </w:rPr>
              <w:t xml:space="preserve">
                参考航班：待告（济南无法联运，请客人自行前往机场酒店集合，办理入住）
                <w:br/>
                <w:br/>
                联运城市出发，自行乘机赴团队集散地，抵达后前往中转柜台等候安排，前往指定机场酒店入住休息或等待搭乘国际航班。
                <w:br/>
                提示：中转酒店根据各联运地航班配送，若联运航班与国际段航班中转等待时间较短（或当日转乘），则不提供中转酒店。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北京-纽约
                <w:br/>
              </w:t>
            </w:r>
          </w:p>
          <w:p>
            <w:pPr>
              <w:pStyle w:val="indent"/>
            </w:pPr>
            <w:r>
              <w:rPr>
                <w:rFonts w:ascii="微软雅黑" w:hAnsi="微软雅黑" w:eastAsia="微软雅黑" w:cs="微软雅黑"/>
                <w:color w:val="000000"/>
                <w:sz w:val="20"/>
                <w:szCs w:val="20"/>
              </w:rPr>
              <w:t xml:space="preserve">
                于约定时间地点在机场集合,办理登机手续,搭乘国际航班飞往美国【纽约】。抵达后，搭乘旅游巴士前往酒店办理入住休息，准备开起北美之旅。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纽约地区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纽约地区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纽约-费城-华盛顿
                <w:br/>
              </w:t>
            </w:r>
          </w:p>
          <w:p>
            <w:pPr>
              <w:pStyle w:val="indent"/>
            </w:pPr>
            <w:r>
              <w:rPr>
                <w:rFonts w:ascii="微软雅黑" w:hAnsi="微软雅黑" w:eastAsia="微软雅黑" w:cs="微软雅黑"/>
                <w:color w:val="000000"/>
                <w:sz w:val="20"/>
                <w:szCs w:val="20"/>
              </w:rPr>
              <w:t xml:space="preserve">
                早餐后，前往【普林斯顿大学】（不低于60分钟）位于美国东海岸的新泽西州普林斯顿市，是一所私立研究型大学，隶属于普林斯顿董事会，是美国大学协会14所创始院校之一、常春藤联盟成员之一以及常春藤联盟中三所“大藤”院校之一，常年占据USNEWS全美综合大学排行榜榜首。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90分钟）：【独立宫】（入内）《独立宣言》在此通过，宣布了北美殖民地脱离英国，建立“自由独立的合众国”。【自由钟】（外观）是费城的象征，也是美国自由精神的象征，是美国人的骄傲，钟面上刻着《圣经》上的名言：“向世界所有的人们宣告自由”。
                <w:br/>
                <w:br/>
                游玩结束入住前往【华盛顿】地区入住酒店休息。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华盛顿地区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华盛顿（春日赏樱+“双”博物馆）
                <w:br/>
              </w:t>
            </w:r>
          </w:p>
          <w:p>
            <w:pPr>
              <w:pStyle w:val="indent"/>
            </w:pPr>
            <w:r>
              <w:rPr>
                <w:rFonts w:ascii="微软雅黑" w:hAnsi="微软雅黑" w:eastAsia="微软雅黑" w:cs="微软雅黑"/>
                <w:color w:val="000000"/>
                <w:sz w:val="20"/>
                <w:szCs w:val="20"/>
              </w:rPr>
              <w:t xml:space="preserve">
                早餐后，开启美国首府【华盛顿 CITY TOUR】（全程不低于120分钟）：【白宫】（外观）是美国总统的官邸、办公室，供第一家庭成员居住；【国会大厦】（入内）作为美国国会办公机构的国会建筑，坐落在华盛顿特区海拔25米的全城最高点而得名国会山，是一座带有罗马风格的建筑，是美国三权分立的立法机构—美国众参两院的办公楼；【林肯总统纪念堂】（外观）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国家二次世界大战纪念碑、越战退伍军人纪念碑；【韩战纪念碑】则是为了纪念在 1950年至 1953 年间的这场冲突中失去生命的美国士兵；【杰佛逊总统纪念堂】为纪念美国第三任总统托马斯·杰弗逊而建，是一座高96英尺的白色大理石建筑。
                <w:br/>
                <w:br/>
                随后前往【美国国家航空航天博物馆】（不低于60分钟）是目前世界上最大的飞行博物馆，24个展厅共有18000平方米的展览面积。各展厅陈列飞行史上具有重要意义的各类飞机、火箭、导弹、宇宙飞船、及著名飞行员、宇航员用过的器物。除体积过于庞大的采用模型外，展品绝大多数都是珍贵的原物或备用的实物；【国家自然历史博物馆】（不低于60分钟），世界上最大的自然历史收藏品的所在地，由国立博物馆机构史密森尼学会管理，于1910年开馆。致力于通过展览和活动、收藏品以及实验室和研究来了解地球上的自然世界。
                <w:br/>
                <w:br/>
                【特别安排：潮汐湖赏樱】春日的潮汐湖是欣赏华盛顿樱花季的绝佳地点之一，在湖畔几千棵樱花树中体验独属于春日的寻芳觅迹之旅。每年3月底至4月中竞相开放，缤纷绚烂，在杰斐逊纪念堂的映衬下，比日本的樱花更添一分宏大坚毅之美。北面是国家广场，可远远遥望到挺拔矗立的华盛顿纪念碑，西面有马丁·路德·金纪念碑和罗斯福纪念园，众殿环绕，别有一番景色。沿湖除了美丽簇拥的樱花，还可以游览多个有历史意义的纪念堂。注：植物类景观（枫叶、樱花等），行程安排以历年适宜观赏时段参考安排，因此可能存在实际游览时因天气等原因导致观花不佳等情况，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华盛顿地区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华盛顿拉斯维加斯-国家公园山地小镇
                <w:br/>
              </w:t>
            </w:r>
          </w:p>
          <w:p>
            <w:pPr>
              <w:pStyle w:val="indent"/>
            </w:pPr>
            <w:r>
              <w:rPr>
                <w:rFonts w:ascii="微软雅黑" w:hAnsi="微软雅黑" w:eastAsia="微软雅黑" w:cs="微软雅黑"/>
                <w:color w:val="000000"/>
                <w:sz w:val="20"/>
                <w:szCs w:val="20"/>
              </w:rPr>
              <w:t xml:space="preserve">
                参考航班：待告
                <w:br/>
                <w:br/>
                早餐后，根据航班时间搭乘内陆航班前往【拉斯维加斯】。抵达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w:br/>
                备注：本日用餐根据实际航班情况调整。本日行程根据实际航班情况调整，若抵拉斯维加斯航班时间过晚，则会调整至次日游览。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国家公园山地小镇地区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国家公园周边小镇-弗拉格斯塔夫
                <w:br/>
              </w:t>
            </w:r>
          </w:p>
          <w:p>
            <w:pPr>
              <w:pStyle w:val="indent"/>
            </w:pPr>
            <w:r>
              <w:rPr>
                <w:rFonts w:ascii="微软雅黑" w:hAnsi="微软雅黑" w:eastAsia="微软雅黑" w:cs="微软雅黑"/>
                <w:color w:val="000000"/>
                <w:sz w:val="20"/>
                <w:szCs w:val="20"/>
              </w:rPr>
              <w:t xml:space="preserve">
                早餐后，乘车前往美国境内第二大人工湖、有“彩色峡谷”美誉的【鲍威尔湖&amp;葛兰峡谷大坝】（自由活动含游览不低于60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晚餐：Denny's美式牛排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弗拉格斯塔夫地区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弗拉格斯塔夫-拉斯维加斯
                <w:br/>
              </w:t>
            </w:r>
          </w:p>
          <w:p>
            <w:pPr>
              <w:pStyle w:val="indent"/>
            </w:pPr>
            <w:r>
              <w:rPr>
                <w:rFonts w:ascii="微软雅黑" w:hAnsi="微软雅黑" w:eastAsia="微软雅黑" w:cs="微软雅黑"/>
                <w:color w:val="000000"/>
                <w:sz w:val="20"/>
                <w:szCs w:val="20"/>
              </w:rPr>
              <w:t xml:space="preserve">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赌城”拉斯维加斯这个不毛之地的戈壁沙漠每年吸引着千万游客，它拥有以赌博业为中心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拉斯维加斯地区</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拉斯维加斯-洛杉矶
                <w:br/>
              </w:t>
            </w:r>
          </w:p>
          <w:p>
            <w:pPr>
              <w:pStyle w:val="indent"/>
            </w:pPr>
            <w:r>
              <w:rPr>
                <w:rFonts w:ascii="微软雅黑" w:hAnsi="微软雅黑" w:eastAsia="微软雅黑" w:cs="微软雅黑"/>
                <w:color w:val="000000"/>
                <w:sz w:val="20"/>
                <w:szCs w:val="20"/>
              </w:rPr>
              <w:t xml:space="preserve">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洛杉矶地区</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洛杉矶-圣地亚哥-洛杉矶-深圳
                <w:br/>
              </w:t>
            </w:r>
          </w:p>
          <w:p>
            <w:pPr>
              <w:pStyle w:val="indent"/>
            </w:pPr>
            <w:r>
              <w:rPr>
                <w:rFonts w:ascii="微软雅黑" w:hAnsi="微软雅黑" w:eastAsia="微软雅黑" w:cs="微软雅黑"/>
                <w:color w:val="000000"/>
                <w:sz w:val="20"/>
                <w:szCs w:val="20"/>
              </w:rPr>
              <w:t xml:space="preserve">
                参考航班：CA770 LAXSZX 2200 0415+2
                <w:br/>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
                <w:br/>
                <w:br/>
                傍晚统一乘车前往洛杉矶国际机场，搭乘国际航班返回国内集散地，结束愉快的北美之旅。 
                <w:br/>
                <w:br/>
                自选活动推荐：墨西哥蒂瓦纳风情游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洛杉矶-深圳
                <w:br/>
              </w:t>
            </w:r>
          </w:p>
          <w:p>
            <w:pPr>
              <w:pStyle w:val="indent"/>
            </w:pPr>
            <w:r>
              <w:rPr>
                <w:rFonts w:ascii="微软雅黑" w:hAnsi="微软雅黑" w:eastAsia="微软雅黑" w:cs="微软雅黑"/>
                <w:color w:val="000000"/>
                <w:sz w:val="20"/>
                <w:szCs w:val="20"/>
              </w:rPr>
              <w:t xml:space="preserve">
                跨越国际日期变更线，夜宿航机上。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抵达深圳-国内航班联运地
                <w:br/>
              </w:t>
            </w:r>
          </w:p>
          <w:p>
            <w:pPr>
              <w:pStyle w:val="indent"/>
            </w:pPr>
            <w:r>
              <w:rPr>
                <w:rFonts w:ascii="微软雅黑" w:hAnsi="微软雅黑" w:eastAsia="微软雅黑" w:cs="微软雅黑"/>
                <w:color w:val="000000"/>
                <w:sz w:val="20"/>
                <w:szCs w:val="20"/>
              </w:rPr>
              <w:t xml:space="preserve">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
                <w:br/>
                价值30万元的旅游意外保险；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1.本次行程签证费用；
                <w:br/>
                2.护照费、EVUS美签电子登记费用、申请签证中准备相关材料所需的制作、手续费，如未成年人所需的公证书、认证费
                <w:br/>
                3.全程服务费USD178/人（全程行程含餐用餐餐厅服务费、酒店服务费、司机服务费等）；
                <w:br/>
                4.国内段往返地面交通；各地往返国际段始发地的国内联运段机票500元/人（单程联运250元/人）；
                <w:br/>
                5.额外游览用车超时费（导游和司机每天正常工作时间不超过9小时，如超时需加收超时费）；
                <w:br/>
                6.行程中所列游览活动之外项目所需的费用；
                <w:br/>
                7.单间差3100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8.在机场内转机、候机及在飞机上时间及自由活动期间用餐由客人自理。(在美国内陆的航班不提供免费的飞机餐)；
                <w:br/>
                9.出入境行李的海关税、全程行李搬运费、保管费以及行李托运费；目前国际段有1件免费行李托运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bCs/>
              </w:rPr>
              <w:t xml:space="preserve">服务标准</w:t>
            </w:r>
          </w:p>
        </w:tc>
      </w:tr>
      <w:tr>
        <w:trPr/>
        <w:tc>
          <w:tcPr/>
          <w:p>
            <w:pPr>
              <w:pStyle w:val="indent"/>
            </w:pPr>
            <w:r>
              <w:rPr>
                <w:rFonts w:ascii="微软雅黑" w:hAnsi="微软雅黑" w:eastAsia="微软雅黑" w:cs="微软雅黑"/>
                <w:color w:val="000000"/>
                <w:sz w:val="20"/>
                <w:szCs w:val="20"/>
              </w:rPr>
              <w:t xml:space="preserve">住宿</w:t>
            </w:r>
          </w:p>
        </w:tc>
        <w:tc>
          <w:tcPr/>
          <w:p>
            <w:pPr>
              <w:pStyle w:val="indent"/>
            </w:pPr>
            <w:r>
              <w:rPr>
                <w:rFonts w:ascii="微软雅黑" w:hAnsi="微软雅黑" w:eastAsia="微软雅黑" w:cs="微软雅黑"/>
                <w:color w:val="000000"/>
                <w:sz w:val="20"/>
                <w:szCs w:val="20"/>
              </w:rPr>
              <w:t xml:space="preserve">1.行程中所列酒店星级标准为当地酒店评定标准，不同于国内酒店星级评判标准，与国内相同星级的酒店规模、设施、服务上都有一定差距，且当地大部分特色酒店不参与星级评定； 2.如正值旅游旺季或当地展会举行期间，部分酒店会距离市区较远或调整至就近夜宿地，敬请理解； 3.按照当地酒店惯例，每标间可接待两大人带一个12岁以下儿童（不占床），具体费用根据所报团队情况而定；若一个大人带一个12岁以下儿童参团，建议住一标间，以免给其他游客休息造成不便；一标间最多可接纳两位不占床儿童； 酒店住宿若出现单男或单女，我司会按照报名先后的顺序安排同性客人同住，若客人不接受此种方式或经协调最终不能安排的，客人须在出发前补交</w:t>
            </w:r>
          </w:p>
        </w:tc>
      </w:tr>
      <w:tr>
        <w:trPr/>
        <w:tc>
          <w:tcPr/>
          <w:p>
            <w:pPr>
              <w:pStyle w:val="indent"/>
            </w:pPr>
            <w:r>
              <w:rPr>
                <w:rFonts w:ascii="微软雅黑" w:hAnsi="微软雅黑" w:eastAsia="微软雅黑" w:cs="微软雅黑"/>
                <w:color w:val="000000"/>
                <w:sz w:val="20"/>
                <w:szCs w:val="20"/>
              </w:rPr>
              <w:t xml:space="preserve">用餐</w:t>
            </w:r>
          </w:p>
        </w:tc>
        <w:tc>
          <w:tcPr/>
          <w:p>
            <w:pPr>
              <w:pStyle w:val="indent"/>
            </w:pPr>
            <w:r>
              <w:rPr>
                <w:rFonts w:ascii="微软雅黑" w:hAnsi="微软雅黑" w:eastAsia="微软雅黑" w:cs="微软雅黑"/>
                <w:color w:val="000000"/>
                <w:sz w:val="20"/>
                <w:szCs w:val="20"/>
              </w:rPr>
              <w:t xml:space="preserve">1.如遇无法安排中餐的城市、餐厅不接待团队用餐或用餐时间在高速公路休息站，将安排当地餐食或退餐费，所有餐食如自动放弃，费用恕不退还，敬请理解； 酒店房费已含次日早餐 ，如自动放弃酒店安排的早餐，费用恕不退还，敬请理解。</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
                <w:br/>
                3.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4.分团、脱团：客人应按合同约定全程随团游览，若客人自行分团、脱团，所交费用不予退还，客人对此表示同意。
                <w:br/>
                5.在美国期间妥善保存好自己的护照，因为在外购物、刷卡和办理登机手续等等都要用到护照。
                <w:br/>
                6.客人应妥善保管自己的行李物品（特别是现金、有价证券以及贵重物品等）。
                <w:br/>
                7.如合作社擅自更改《出团通知》，与我社不同，由此产生的一切问题由合作社承担。
                <w:br/>
                8.行程中提及的摄影亮点仅根据相关资料整理后提供参考，受天气、日照等自然环境因素影响存在较大的不确定性，敬请留意。
                <w:br/>
                意见表用于评估领队、导游及当地接待的服务质量，为保证客人的有效权益，请务必如实填写！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境外游览时游客应注意人身安全和财产安全。当地整体治安相对较好，但某些地区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旅行社原则上不会在行程中安排高风险项目，在自由活动期间请您慎重选择参加诸如湖区游船、雪山活动、热气球、普车越野、摩托车驾驶、自驾车、蹦极、水上摩托、滑翔伞、冲浪、探险等高风险项目。
                <w:br/>
                1.此行程为旅游合同不可分割之部分，旅行社将严格按照行程执行；
                <w:br/>
                2.在不减少任何景点的前提下，导游可根据境外情况做顺序之调整，该调整不视为违约；
                <w:br/>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不含美国签证费，报名需另外申请美国签证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2025-06-30T21:24:38+08:00</dcterms:created>
  <dcterms:modified xsi:type="dcterms:W3CDTF">2025-06-30T21:24:38+08:00</dcterms:modified>
</cp:coreProperties>
</file>

<file path=docProps/custom.xml><?xml version="1.0" encoding="utf-8"?>
<Properties xmlns="http://schemas.openxmlformats.org/officeDocument/2006/custom-properties" xmlns:vt="http://schemas.openxmlformats.org/officeDocument/2006/docPropsVTypes"/>
</file>