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天津半自由行大巴3日游行程单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TJ1737616629Ne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跟团游和自由行的完美结合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D1：济南-意大利风情区-瓷房子-少帅府
                <w:br/>
              </w:t>
            </w:r>
          </w:p>
          <w:p>
            <w:pPr>
              <w:pStyle w:val="indent"/>
            </w:pPr>
            <w:r>
              <w:rPr>
                <w:rFonts w:ascii="微软雅黑" w:hAnsi="微软雅黑" w:eastAsia="微软雅黑" w:cs="微软雅黑"/>
                <w:color w:val="000000"/>
                <w:sz w:val="20"/>
                <w:szCs w:val="20"/>
              </w:rPr>
              <w:t xml:space="preserve">
                早集合乘车赴津门故里天津（车程约4.5小时）到达天津后首先游览【天津意式风情街】意大利风情街为国家AAAA级旅游景区，意式风情街是天津市著名历史风貌建筑保护区意奥风情区的重要组成部分。《南京！南京！》《非常完美》等优秀电影电视剧的拍摄地。天津意式风情街以体现浓郁的意大利风情为宗旨，将风情区建设成为集旅游、商贸、休闲、娱乐和文博为一体的综合性多功能区。后外观【瓷房子】，位于天津市和平区赤峰道72号，它是一幢举世无双的建筑，它的前身是历经百年的法式老洋楼，它的今生是极尽奢华的“瓷美楼奇”。该建筑被人们称为：一座价值连城的“中国古瓷博物馆”。这座“瓷房子”是天津市赤峰道一座用多件古董装修而成的法式洋楼，由瓷房主人张连志亲自设计。瓷房子建在天津和平区赤峰道上。赤峰道东起海河，西到墙子河，横贯原来的法租界。随后外观【天津少帅府】，来到天津，必看的就是名人故居小洋楼，而在天津3000多栋风貌建筑，800多所名人故居中，最具特色，也是最能代表中国近代史的传奇人物的故居，就是张学良故居，少帅府。晚餐（自理）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D2：天津一日自由行
                <w:br/>
              </w:t>
            </w:r>
          </w:p>
          <w:p>
            <w:pPr>
              <w:pStyle w:val="indent"/>
            </w:pPr>
            <w:r>
              <w:rPr>
                <w:rFonts w:ascii="微软雅黑" w:hAnsi="微软雅黑" w:eastAsia="微软雅黑" w:cs="微软雅黑"/>
                <w:color w:val="000000"/>
                <w:sz w:val="20"/>
                <w:szCs w:val="20"/>
              </w:rPr>
              <w:t xml:space="preserve">
                早餐后开启天津自由行
                <w:br/>
                天津是个很适合city walk的城市，海河穿城而过，在堪比塞纳河的风景里有各国租界留下的小洋楼群和建筑群，再加上天津人贫且爱打擦(cǎ)的贫劲，形成了天津别具一格的西洋味儿和市井气。这里有繁华的十里洋场，随便一个转角就是充满格调的小店；这里还有老天津的市井气，胡同巷子里吃茶逛街惬意极了。
                <w:br/>
                本日将开启一整日的自由行时光，如果你已有想玩的项目可以按照自己的步调来，如果你心中还在犹豫，不妨看看我们推荐的攻略，根据自己的喜好选择想玩的。（自由行期间无导游及大巴车服务，任何费用均需自理，敬请了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D3、天津-返程
                <w:br/>
              </w:t>
            </w:r>
          </w:p>
          <w:p>
            <w:pPr>
              <w:pStyle w:val="indent"/>
            </w:pPr>
            <w:r>
              <w:rPr>
                <w:rFonts w:ascii="微软雅黑" w:hAnsi="微软雅黑" w:eastAsia="微软雅黑" w:cs="微软雅黑"/>
                <w:color w:val="000000"/>
                <w:sz w:val="20"/>
                <w:szCs w:val="20"/>
              </w:rPr>
              <w:t xml:space="preserve">
                早餐后参观【古文化街】作为津门十景之一，天津古文化街一直坚持“中国味，天津味，文化味，位于南开区东北角东门外，海河西岸，系商业步行街，国家5A古味”经营特色，以经营文化用品为主古文化街内有近百家店堂。是天津老字号店民间手工艺品店的集中地，有地道美食：有杨柳青年画、泥人张彩塑、乔香阁、风筝魏风筝、大清邮币等。逛【什祥斋】天津特产超市，可品尝百种天津风味小吃鱿鱼丝、麻花、皮糖等。体会天津独有的饮食文化,远观海河三名楼：袁世凯故居，冯国璋故居，奥匈领事馆。【天津相声】天津相声的表演特色是自成一派的,天津相声以讽刺见长,火爆热烈,富于幽默感，说逗俱佳 。听带有天津特色的家长里短、柴米油盐、鸡毛蒜皮、郭碗瓢盆，典型的市民意识的津味相声。后游览【天津自然博物馆】（门票免费，需自行在公众号实名制预约）以“家园”为总主题，从户外“家园·足迹”到首层“家园·探索”，从二层“家园·生命”到三层“家园·生态”，讲述一个从远古到当代、从世界到天津的“家园”故事。在展馆的设计中，其"圆"为中心展厅，其"方"由9个基本展厅组成。设计将中心展厅置于建筑的主导位置，而顺应地形布置的圆弧序厅将观众自然引至中心展厅，直径32m的圆形中心展厅主要展示恐龙、黄河象等大型动物化石标本。【预约流程】：微信搜索“天津自然博物馆”小程序→门票预约→选择出发第二天的日期→选择入馆时间9:00-12:30→预约成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天津商务酒店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1、用餐：含2早餐（A标打包早，B标自助早）不占床位不含早餐
                <w:br/>
                2、交通：旅游空调车，保证每人一正座（根据人数调整车型）
                <w:br/>
                3、住宿：入住天津酒店2晚住宿 A标商务酒店入住 B标网评四钻酒店住宿
                <w:br/>
                4、导服：全程优秀导游服务；天津当地优秀专业地接服务 
                <w:br/>
                5、保险：旅行社责任险 
                <w:br/>
                6、全程1个麻花特产超市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费用包含之外一切费用</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什祥斋</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张学良故居</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瓷房子</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行程导游有权调整景点游览前后顺序，如因旅游期间政策性因素导致某些景点无法正常游览，门票由导游按旅行社折扣价现退客人，不承担其它赔偿责任。如因客人自身原因脱团者,所有费用一律不退;根据相关规定，可中止合同，出现任何问题均与本社无关。因特价产品持老年证，残疾证，学生证等证件参团的游客，所产生半价门票不退！ 
                <w:br/>
                2.用餐：十人一桌,八菜一汤。
                <w:br/>
                3.住房： 我社不提供自然单间,若产生单房差,需客人现补房差或入住三人间（三人间多为家庭房或标间加床）.
                <w:br/>
                4..请客人参团时务必携带有效身份证件(过期无效)。
                <w:br/>
                5.我公司解决投诉,以游客在当地所填写的”意见反馈表”为依据,请游客认真填写！恕不受理客人因虚填或不填意见单而产生的后续争议，敬请谅解！
                <w:br/>
                6.本报价不含旅游人身意外保险，请组团社提醒游客购买旅游人身意外险。
                <w:br/>
                7.年满七十周岁以上且身体健康状况不佳,身体残障行动不便,有心理健康问题的游客报名参团，请组团社与游客签定《健康证明》并有家属或朋友陪同方可出游。因服务能力所限，我社不能接待80周岁以上的游客，敬请谅解。
                <w:br/>
                8.如有因天气、不可抗力、不可归责于旅行社的意外事件等情形，造成额外损失和增加的费用由客人自行承担。
                <w:br/>
                9.旅行社在不减少景点的情况下保留对行程顺序进行更改的权利；如时间紧张，我社有权取消自理景点及赠送景点。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2025-04-25T12:05:25+08:00</dcterms:created>
  <dcterms:modified xsi:type="dcterms:W3CDTF">2025-04-25T12:05:25+08:00</dcterms:modified>
</cp:coreProperties>
</file>

<file path=docProps/custom.xml><?xml version="1.0" encoding="utf-8"?>
<Properties xmlns="http://schemas.openxmlformats.org/officeDocument/2006/custom-properties" xmlns:vt="http://schemas.openxmlformats.org/officeDocument/2006/docPropsVTypes"/>
</file>