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【国色西安】陕西西安兵马俑+西安千古情+白鹿原会双高5天·2025春节版行程单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SX1736414190Af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山东-西安
                <w:br/>
              </w:t>
            </w:r>
          </w:p>
          <w:p>
            <w:pPr>
              <w:pStyle w:val="indent"/>
            </w:pPr>
            <w:r>
              <w:rPr>
                <w:rFonts w:ascii="微软雅黑" w:hAnsi="微软雅黑" w:eastAsia="微软雅黑" w:cs="微软雅黑"/>
                <w:color w:val="000000"/>
                <w:sz w:val="20"/>
                <w:szCs w:val="20"/>
              </w:rPr>
              <w:t xml:space="preserve">
                山东乘高铁赴古都西安，抵达西安后接客人送酒店，当天无行程安排，若有时间，可自由活动。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w:br/>
              </w:t>
            </w:r>
          </w:p>
          <w:p>
            <w:pPr>
              <w:pStyle w:val="indent"/>
            </w:pPr>
            <w:r>
              <w:rPr>
                <w:rFonts w:ascii="微软雅黑" w:hAnsi="微软雅黑" w:eastAsia="微软雅黑" w:cs="微软雅黑"/>
                <w:color w:val="000000"/>
                <w:sz w:val="20"/>
                <w:szCs w:val="20"/>
              </w:rPr>
              <w:t xml:space="preserve">
                1.早餐后车赴临潼（车程约1小时），参观位于骊山北麓的“世界第八大奇迹”——【秦始皇兵马俑】（含景区讲解耳麦，兵马俑1、2、3号坑，参观约3时，不含景区小交通）秦始皇兵马俑，亦简称秦兵马俑或秦俑，第一批全国重点文物保护单位，第一批中国世界遗产，位于今陕西省西安市临潼区秦始皇陵以东1.5千米处的兵马俑坑内。1974年3月，兵马俑被发现。1987年，秦始皇陵及兵马俑坑被联合国教科文组织批准列入《世界遗产名录》，并被誉为“世界第八大奇迹”先后有200多位外国元首和政府首脑参观访问，成为中国古代辉煌文明的一张金字名片，被誉为世界十大古墓稀世珍宝之一。
                <w:br/>
                2.特色中餐：品尝关中坐席菜，在三秦大地,关中的日常饮食有着地区的差异,一般以主食为主,食菜合一... 今天来到关中特色坐席菜餐厅,带你细细品味正宗的老陕席面 或 品尝陕西地方风味美食稼娃灶火（备注：若因节假日期间餐厅接待受限则调整为其他餐厅）
                <w:br/>
                3.中餐后游览位于骊山脚下的唐代皇家避暑行宫——【华清宫】（含景区讲解耳麦，游览约1.5小时，不含景区小交通），国家首批5A级旅游景区、全国重点风景名胜区。 周、秦、汉、隋、唐等历代帝王在此建有离宫别苑，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 海内外，成为中国唐文化旅游标志性景区。华清宫内集中着唐御汤遗址博物馆、西安事变旧址——五间厅、九龙湖与芙蓉湖风景区、唐梨园遗址博物馆等文化区和飞霜殿、万寿殿、 长生殿、环园和禹王殿等标志性建筑群。
                <w:br/>
                4.特别安排：一生必看的大型演出《西安千古情》，用独特的艺术表现手法，撷取了西安文化的片段，为观众奉献出一台喜闻乐见的作品3000吨大洪水倾泻而下，数百立方黄沙扑面而来，用虚实结合的表现手法打破舞台与观众区域的界限，沉浸式地感受一场艺术盛宴。景区还有《大地震》《锅庄狂欢》《穿越快闪》《胡姬长歌行《长安盛世》《国色天香》等演艺秀，总有一款适合你。西安干古情景区，给我一天，还你千年!
                <w:br/>
                5.随后漫步于最美盛唐天街--【大唐不夜城】（自由活动），李商隐有一首诗中说「月色灯光满帝都，香车宝辇隘通衢」，描写的也是上元节这一天长安城里灯火如昼的热闹景象。这些出现在古人文字中的长安城那繁华似锦，热闹非凡的景象，让人读后总有百般遐想，恨不能令流光倒转，重回那千年以外的盛世长安。今天，就让岁月的风带领我们穿越时空，一起领略那「缛彩遥分地，繁光远缀天」长安之夜，一起来看那凤萧声动，玉壶光转的「大唐不夜城」。央听历史，夜游长安，偶遇网红不倒翁小姐姐及石头人小哥哥。
                <w:br/>
                6.特别赠送：价值88元【汉服唐装体验】穿越大唐从换装体验开始，改扮成盛唐才子佳人，去遇见千百年前的趣事和美好。长安华灯初上，盛世万万年长。漫步在大唐不夜城的街头巷尾，穿梭在大唐盛世的氛围中，欢声笑语，幸福满满。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西安市区
                <w:br/>
              </w:t>
            </w:r>
          </w:p>
          <w:p>
            <w:pPr>
              <w:pStyle w:val="indent"/>
            </w:pPr>
            <w:r>
              <w:rPr>
                <w:rFonts w:ascii="微软雅黑" w:hAnsi="微软雅黑" w:eastAsia="微软雅黑" w:cs="微软雅黑"/>
                <w:color w:val="000000"/>
                <w:sz w:val="20"/>
                <w:szCs w:val="20"/>
              </w:rPr>
              <w:t xml:space="preserve">
                1.早餐后游览千年古刹之皇家寺院【大慈恩寺】（含景区讲解耳麦，约1.5小时），拂尘净心，守望长安1300余年的【大雁塔】就坐落于此（登塔需自理25元/人）。自唐代以来，文人墨客金榜题名加官进爵后，多到大慈恩寺礼佛。后来代代效仿，为求功成名就，提前祈愿，逐渐形成了雁塔题名祈福开运的风俗。大雁塔又名“慈恩寺塔”。唐永徽三年，玄奘为保存由天竺经丝绸之路带回长安的经卷佛像主持修建了大雁塔。大雁塔作为现存最早、规模最大的唐代四方楼阁式砖塔，是佛塔这种古印度佛寺的建筑形式随佛教传入中原地区，并融入华夏文化的典型物证，是凝聚了中国古代劳动人民智慧结晶的标志性建筑。 
                <w:br/>
                2.游览古都长安地标性古建筑——【大雁塔广场】（游览约40分钟），在北广场可观赏“大型音乐喷泉”，在南广场鉴赏——“玄奘法师塑像”，寻觅取经路上的奇幻故事，唐玄奘法师当年译经所在地大雁塔近在眼前。
                <w:br/>
                3.特色中餐：中餐人气榜餐厅-拾叁潮餐厅，春风得意马蹄疾，一日看尽长安花，让您一次品尝长安各色风味，领略地道关中风情。
                <w:br/>
                4.参览【西安博物院、小雁塔】（含景区讲解耳麦，游览约1小时），西安博物院是陕西省西安市的一座集博物馆、名胜古迹、城市园林为一体的博物馆。2007年对外开放。以展示的珍贵文物，唐代千年古塔、悠扬的雁塔晨钟、秀丽的园林景观而闻名。由文物展馆区、小雁塔以及荐福寺为核心的历史名胜区、园林游览区三部分组成。其在国内博物（院）中独树一帜，以千年古塔园林式遗迹休闲景区以及古现代型历史博物馆而闻名。
                <w:br/>
                5.远观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回坊必打卡的【花奶奶酸梅汤】、念不忘，必有回响【石家包子】、30年只卖一份美食的【马二酸汤水饺】……等等等等超多美食！
                <w:br/>
                6.后乘车前往【大唐西市春节文化庙会】体验西安年味，“最热闹”大年初一至十五，戏曲巡游、社火表演、舞龙舞狮、旱船、皮影等精彩活动为游客奉上最纯粹最热闹的文化体验。“最传统”西安大唐西市庙会是盛唐时期我国最大的庙会之一，在中断千年之后再次和广大市民见面。
                <w:br/>
                7.欣赏西安全新的城市地标——【生命之树】，“生命之树”位于西安曲江新区,处于千年古都的城市中轴线上,由四座高达150米的高层建筑组成，是西安新的城市名片。其核心建筑由英国著名建筑大师托马斯•赫斯维克操刀设计，以西安古观音禅寺的千年银杏树为灵感，展现了人文与自然的完美结合。通过七重生态景观气候系统，重现了丝绸之路上的亚欧大陆风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西安市区
                <w:br/>
              </w:t>
            </w:r>
          </w:p>
          <w:p>
            <w:pPr>
              <w:pStyle w:val="indent"/>
            </w:pPr>
            <w:r>
              <w:rPr>
                <w:rFonts w:ascii="微软雅黑" w:hAnsi="微软雅黑" w:eastAsia="微软雅黑" w:cs="微软雅黑"/>
                <w:color w:val="000000"/>
                <w:sz w:val="20"/>
                <w:szCs w:val="20"/>
              </w:rPr>
              <w:t xml:space="preserve">
                1.早餐后前往白鹿原景区（约60KM,车程1h），游【白鹿原景区】（包含白鹿原影视城门票+上行电梯+下行电瓶车+经典剧目演出《二虎守长安》，游览约3h）白鹿原影视城，是以影视拍摄服务为主，白鹿原影视城主要景点由白鹿村、滋水县城、景观步道等多余处景观组成，是以陈忠实长篇小说《白鹿原》原著为建筑蓝本兴建而成的仿古建筑。在白鹿原影视城取景的有电视剧《白鹿原》、《兵出潼关》等作品。在这可以看到清末到建国初期西安城的风云际会，看到商贾云集的南院门日渐被新兴的解放路替代、看到民乐园里的嘈杂喧闹、看到革命公园与二虎守长安。亲切到小轿车、电车、电影院这些元素现代得让你觉得与今天衔接，厚重到周秦汉唐的钟声还在回想。
                <w:br/>
                2.特色安排：大型影视特技特效实景剧【二虎守长安】：再现1926年10万镇嵩军围攻西安城，杨虎城、李虎臣两位将军带领军队和百姓，团结一心，誓死守卫西安的历史故事。轰隆隆的战车碾碎了百姓们赖以生存的手推车，震耳欲聋的枪炮声代替了邻居间的寒暄，一颗颗子弹呼啸着穿过空气，掩盖住人们惊恐的尖叫，炮弹在每个人眼前炸开，有些刺鼻的火药味钻进鼻腔，在这一刻，我们从历史的旁观者，变为了亲历者。让我们共同见证西安城命运。铭记历史，砥砺前行！
                <w:br/>
                3.【白鹿原年味民俗】白鹿原年味活动将“中国传统年俗”与“关中民俗文化”特色相结合，以打造“中国年、民俗风、关中韵、非遗魂”最佳体验地为设计目标，通过演出、互动、美陈、体验等多方位输出，给游客营造浓郁过年氛围，让游客一边感受“蛇年”年味，一边体验民俗文化。 一.传统民俗非遗社火巡游表演 ①队伍排序：舞龙-锣鼓-舞狮-高跷-平桌花车-财神巡游 ②动线设计：二虎剧场后场换装出发围绕二虎广场魔咖主灯巡游表演 二.二虎广场星舞台节目：秦腔戏曲-歌舞表演 三.白鹿村《龙腾盛世贺新春•好戏连台白鹿原》文艺展演：戏台表演类
                <w:br/>
                4.特色安排：体验当地特色农家乐美食，周围景色秀丽，能够让宾客充分享受与自然近距离接触的舒适感。
                <w:br/>
                5.乘车前往【广仁寺】位于陕西省西安市明城墙内西北角，为中国唯一绿度母主道场，也是陕西地区唯一的一座藏传格鲁派寺院，是清康熙四十四年（1705年），康熙皇帝来陕西巡视时，拨专款敕建。广仁寺是包括达赖和班禅等西北和康藏一带大喇嘛进京朝觐路过陕西的行宫，因此又称“喇嘛寺”。寺院内供奉有世界上仅有的两尊佛祖十二岁等身像之一、陕西省境内最大的千手观音，拥有中国唯一的精品千佛殿，同时也是文成公主在长安的奉地。这里被誉为陕西离西藏最近的地方，在这里可以体会浓郁神秘的藏传佛教文化，体验“身心自在”的感觉。为家人和自己虔诚祈福，求平安。
                <w:br/>
                6.游览西安【易俗社文化街区】，易俗社至今已经有100多年的历史了，成立于1912年，在当时的同盟会成员李桐轩、孙仁玉等人的倡导下，我国第一个集戏曲演出、教育、创作为一体的艺术团体，原名“易俗伶学社”。易俗社文化街区以古城规制“街、坊、巷、院”为基础，以“秦腔之心”作为核心，穿插现代建筑的元素。包括易俗大剧院、西安新华书店、易俗博物馆、中国秦腔博物馆、老字号商业街、文创商业、网红潮牌等多种业态。成为了西安发扬秦腔艺术、展示城市魅力的重要窗口和城市新名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西安-山东
                <w:br/>
              </w:t>
            </w:r>
          </w:p>
          <w:p>
            <w:pPr>
              <w:pStyle w:val="indent"/>
            </w:pPr>
            <w:r>
              <w:rPr>
                <w:rFonts w:ascii="微软雅黑" w:hAnsi="微软雅黑" w:eastAsia="微软雅黑" w:cs="微软雅黑"/>
                <w:color w:val="000000"/>
                <w:sz w:val="20"/>
                <w:szCs w:val="20"/>
              </w:rPr>
              <w:t xml:space="preserve">
                当天根据高铁时间送站，返回家乡，结束愉快的古都之旅。若有时间，可自由活动。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1.交通：济南-西安往返高铁二等座，当地空调旅游巴士，每人一个正座
                <w:br/>
                2.景区：景区首道门票。成人报名的参团人员根据自己年龄，持有效身份证。（长者身份证/老年证），请主动告知导游以便为您办理优惠票，优惠票现退以周岁卡日为准（景区为主），在旅行社团队票折扣上减去优惠门票以及景区保险，差价由导游现退客人（具体以景区当天为准）注：景区必须有身份证“原件”才能入馆参观，无证无法入馆，儿童无证需携带户口本入馆！
                <w:br/>
                3.住宿：商务型酒店标准双人间 ；若酒店无三人间，产生单房差，需另行费用；
                <w:br/>
                4.用餐：酒店含早、三特色正餐，早餐为酒店赠送，按床位提供，不用早餐，无法退早餐费。正餐：.关中坐席菜或稼娃灶火餐厅（餐标50元）、十三潮餐厅。（餐标50元）白鹿原农家乐（餐标40元）
                <w:br/>
                5.导服： 优秀中文导游，持有国家级导游资格证书。
                <w:br/>
                6.特色安排：行程中安排的特色或赠送项目，游客如果自愿放弃，或因人力不可抗力的情况未能安排，我社不予退费！
                <w:br/>
                7.儿童报价：含往返飞机、不含往返高铁动车票（满6周岁儿童必须购买半价高铁动车票），含当地车位，含正餐，不含床位（酒店按床位提供早餐，1.2米以下酒店免早餐）；不含景区及演出门票，1.2米以上儿童产生门票费用现付导游。（1.2以上儿童需要补门票费用如下：华清宫60+千古情150+慈恩寺15+白鹿原60=285元）注：儿童报价含西安博物院++汉服体验+景区耳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行程外的一切消费</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西安歌舞表演</w:t>
            </w:r>
          </w:p>
        </w:tc>
        <w:tc>
          <w:tcPr/>
          <w:p>
            <w:pPr>
              <w:pStyle w:val="indent"/>
            </w:pPr>
            <w:r>
              <w:rPr>
                <w:rFonts w:ascii="微软雅黑" w:hAnsi="微软雅黑" w:eastAsia="微软雅黑" w:cs="微软雅黑"/>
                <w:color w:val="000000"/>
                <w:sz w:val="20"/>
                <w:szCs w:val="20"/>
              </w:rPr>
              <w:t xml:space="preserve">自愿消费不强制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儿童超1.2米补门票</w:t>
            </w:r>
          </w:p>
        </w:tc>
        <w:tc>
          <w:tcPr/>
          <w:p>
            <w:pPr>
              <w:pStyle w:val="indent"/>
            </w:pPr>
            <w:r>
              <w:rPr>
                <w:rFonts w:ascii="微软雅黑" w:hAnsi="微软雅黑" w:eastAsia="微软雅黑" w:cs="微软雅黑"/>
                <w:color w:val="000000"/>
                <w:sz w:val="20"/>
                <w:szCs w:val="20"/>
              </w:rPr>
              <w:t xml:space="preserve">（1.2以上儿童需要补门票费用如下：华清宫60+千古情150+慈恩寺15+白鹿原60=285元）</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¥ 285.00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1、如遇人力不可抗拒因素或政策性调整导致无法游览的景点，取消或更换该景点，但不承担由此造成的损失和责任。
                <w:br/>
                2、因入住宾馆需要登记，请成人（16周岁以上）带好有效的身份证，儿童带好户口本。酒店需收取一定押金（按照酒店不同标准，每间100-300元不等），需要游客在酒店前台自行支付，离店时房间设施无损坏则全额退还。若有损坏酒店物品、设施、丢失房卡等，须游客自行赔偿酒店损失。
                <w:br/>
                3、西安旅游团队及会议较多，如遇交通拥堵，则容易出现游客等车的情况；餐厅也存在排队等候用餐的现象，请您给予理解和配合，耐心等待，谢谢！
                <w:br/>
                4、因人力不可抗拒因素造成的滞留及产生的费用由客人自理。（如飞机、火车延误、自然灾害等）。
                <w:br/>
                5、请游客务必注意自身安全，贵重物品随身带！！不要将贵重物品滞留在酒店或旅游车内！在旅游途中请保管好个人的财物。
                <w:br/>
                6、旅行社不推荐游客参加人身安全不确定的活动，旅行社禁止游客进行江、河、湖、海的游泳活动，游客擅自行动，产生后果，旅行社不承担责任。建议游客报名时，自行购买意外保险。
                <w:br/>
                7、游客必须保证自身身体健康良好的前提下，参加旅行社安排的旅游行程，不得欺骗隐瞒，若因游客身体不适而发生任何意外，旅行社不承担责任。建议游客报名时，自行购买意外保险。
                <w:br/>
                8、雨季天气时请注意各景区的路况。抵餐厅用餐请注意地面，以防滑倒！入住酒店时，注意卫生间地面，小心跌伤滑倒！
                <w:br/>
                9、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2025-07-17T02:50:46+08:00</dcterms:created>
  <dcterms:modified xsi:type="dcterms:W3CDTF">2025-07-17T02:50:46+08:00</dcterms:modified>
</cp:coreProperties>
</file>

<file path=docProps/custom.xml><?xml version="1.0" encoding="utf-8"?>
<Properties xmlns="http://schemas.openxmlformats.org/officeDocument/2006/custom-properties" xmlns:vt="http://schemas.openxmlformats.org/officeDocument/2006/docPropsVTypes"/>
</file>