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成都自贡过大年     成都双飞6日游行程单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SC1735261560ux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【精华景点】：熊猫基地/三星堆or金沙遗址/武侯祠/自贡恐龙博物馆/自贡灯会/杜甫草堂/锦里/宽窄巷子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酒店-熊猫基地-三星堆/金沙遗址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或者游览【金沙遗址2h】，金沙遗址是中国进入21世纪后第一个重大考古发现，也是四川继三星堆之后又一个重大考古发现，被评选为“全国十大考古发现”，与三星堆遗址共同入选《中国世界文化遗产预备名单》。游览结束返回成都酒店休息。
                <w:br/>
                <w:br/>
                温馨提示：
                <w:br/>
                1.由于三星堆未对旅行社开放团队票渠道，如我社未买到三星堆门票则调整为游览金沙遗址【不含语音讲解器30元/人】。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武侯祠-锦里古街寻老成都小吃-自贡恐龙博物馆-自贡灯会
                <w:br/>
              </w:t>
            </w:r>
          </w:p>
          <w:p>
            <w:pPr>
              <w:pStyle w:val="indent"/>
            </w:pPr>
            <w:r>
              <w:rPr>
                <w:rFonts w:ascii="微软雅黑" w:hAnsi="微软雅黑" w:eastAsia="微软雅黑" w:cs="微软雅黑"/>
                <w:color w:val="000000"/>
                <w:sz w:val="20"/>
                <w:szCs w:val="20"/>
              </w:rPr>
              <w:t xml:space="preserve">
                早餐后统一前往【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
                <w:br/>
                【锦里】与南郊公园和武侯祠相连，主要景点包含锦里古街、古戏台、九品小吃街、诸葛井、西蜀第一牌坊、福寿巷、黄龙潭、阿斗井、民俗记忆墙、宋代石刻长廊、刘湘墓，集合了美食、娱乐、三国主题文化等。
                <w:br/>
                前往自贡市恐龙博物馆。自贡恐龙博物馆是世界三大恐龙博物馆之一，是目前世界上收藏和展示侏罗纪恐龙化石最多的地方，博物馆是直接建立在恐龙化石遗址之上的，可以直接观看到遗址发掘现场。有世界最大的马门溪龙的完整骨骼化石，最完整的剑龙化石。展出了大恐龙的脚印，皮肤化石和其他史前昆虫化石。也有最小的恐龙脚印，约1cm，猜测是一枚恐龙宝宝的脚印化石。一具具几层楼高的恐龙骨架站在你面前，一架食肉恐龙骨骼嘴里叼着一只小型恐龙骨骼的捕食场景还原，一家三口的李氏蜀龙，或者一个三角龙头骨化石和马门溪龙的颈骨化石，又或者亲自去触摸，观看一颗恐龙蛋的孵化等等。都让书上看到的恐龙在这一刻具象化，热爱古生物化石和恐龙的朋友有福了！
                <w:br/>
                晚餐品尝芭夯兔非遗兔肉汤锅，自贡盐帮菜那是出了名的，超鲜菌菇汤底搭配原切兔里脊，一锅端上来香气四溢，先来碗汤开开胃，没有骨头的兔肉吃起来真的太爽了。
                <w:br/>
                四川非遗宣传推广大使@李子柒 曾说：四川的“年”真的有太多的独家绝技了，其中自贡彩灯绝对是备受瞩目的一个！自贡彩灯是中国传统文化的瑰宝之一，2008年，“自贡灯会”被评为国家级非物质文化遗产。本届灯会将有高达9米的单体“财神”现身，为自贡灯会史上最大；还将以中国民间四大爱情传说故事《白蛇传》为蓝本，打造白蛇、青蛇巨型“网红”灯。
                <w:br/>
                游览结束后，入住酒店休息。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内江/自贡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杜甫草堂&amp;草堂派-宽窄巷子-文殊院
                <w:br/>
              </w:t>
            </w:r>
          </w:p>
          <w:p>
            <w:pPr>
              <w:pStyle w:val="indent"/>
            </w:pPr>
            <w:r>
              <w:rPr>
                <w:rFonts w:ascii="微软雅黑" w:hAnsi="微软雅黑" w:eastAsia="微软雅黑" w:cs="微软雅黑"/>
                <w:color w:val="000000"/>
                <w:sz w:val="20"/>
                <w:szCs w:val="20"/>
              </w:rPr>
              <w:t xml:space="preserve">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草堂派的邀请函」第一，“杜甫”先生带领游览草堂古迹，到他家去做客，大廨、柴门、工部祠、茅草屋每一处古迹背后都藏着哪些秘密和知识?第二，沉浸式戏剧体验，杜甫的一生都遇到了哪些重要的人?经历了哪些重要的事?他们都会来参加这一次的草堂派对吗?一起在草堂遇见一众神秘 NPC演绎重现杜甫人生的重要时刻!第三，诗歌剖析，讲述语文课本之上的真实。遇见他人生中最重要的家人、挚友、仇敌，在欢快的戏剧演义中，了解真实的杜甫，理解深刻的杜诗。
                <w:br/>
                【宽窄巷子】由宽巷子、窄巷子、井巷子平行排列组成，全为青黛砖瓦的仿古四合院落，这里也是成都遗留下来的较成规模的清朝古街道，与大慈寺、文殊院一起并称为成都三大历史文化名城保护街区。
                <w:br/>
                【文殊院】新年怎能少了文殊院 ，不仅年味浓 还有对未来的祝愿红墙「幸福」字正合适。文殊院始建于隋大业年间，已有千年历史。这里不仅是佛教信徒的朝拜圣地，也是众多游客探访古文化的好去处。寺庙内供奉着文殊菩萨的塑像，庄严肃穆，香火鼎盛。作为成都名片之一的文殊院，不仅适合游客旅游打卡，也欢迎着市民来这里享受休闲时间，在香火味中感受那份宁静与惬意。在文殊院烧香、挂红绳祈福；把平安幸福带回家。
                <w:br/>
                游览结束后，入住酒店休息。
                <w:br/>
                温馨提示：
                <w:br/>
                1.游览古建筑群时注意自身安全，注意防火防盗，博物馆内禁止吸烟，拍照请关闭闪光灯。
                <w:br/>
                2.古街巷道人多繁杂，游客游览时请保护好自身财产安全，购买纪念品时请理智消费。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成都全天自由行
                <w:br/>
              </w:t>
            </w:r>
          </w:p>
          <w:p>
            <w:pPr>
              <w:pStyle w:val="indent"/>
            </w:pPr>
            <w:r>
              <w:rPr>
                <w:rFonts w:ascii="微软雅黑" w:hAnsi="微软雅黑" w:eastAsia="微软雅黑" w:cs="微软雅黑"/>
                <w:color w:val="000000"/>
                <w:sz w:val="20"/>
                <w:szCs w:val="20"/>
              </w:rPr>
              <w:t xml:space="preserve">
                推荐成都自由行可以这么玩：
                <w:br/>
                人民公园“盖碗茶”or太古里大慈茶社or青羊宫“喝坝坝茶”、建设路美食巷-四川传统小吃集（担担面、夫妻肺片、龙抄手、韩包子、钟水饺、三大炮、赖汤圆、九尺板鸭等）or鸡毛店/陶德砂锅/肉桂厨房、耍都撸串。前往游览成都文化地标东郊记忆打卡、琴台路夜景、太古里街拍/IFS楼顶熊猫头合影……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济南-成都或绵阳往返经济舱机票含税；（团队机票一经出票，不得退改签）（失信被执行行/限制高消费人群不得乘机，请报名前据实告知，如隐瞒一经确认视为出票，机票全损，请游客自行承担损失）
                <w:br/>
                车辆	陆地头等舱保姆车：2+1布局皮沙发座椅，可坐可半躺，空间宽敞豪华，随车配备USB充电接口；
                <w:br/>
                接送机/站为小车、一单一接、不拼不等。
                <w:br/>
                门票	熊猫基地/三星堆or金沙遗址/武侯祠/自贡恐龙博物馆/自贡灯会/杜甫草堂/锦里/宽窄巷子
                <w:br/>
                用餐	全程4酒店早餐1火锅2特色中餐（正餐餐标30元/人&amp;汤锅80元/人）；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成都4钻：锦城罗曼紫薇/曼居/戴尔蒙/美丽华/蓉城映象/艺家城市/和颐至尚/桔子酒店/维也纳国际/丽呈/宜尚西南交大/艾克美雅阁/青桐城市/峨眉雪芽/春天/英联金盛或同级
                <w:br/>
                内江4钻：麗枫/内江国际/喆啡/沁园春/明宇丽雅或同级
                <w:br/>
                导游	成都出发持国家导游资格证中文导游服务。
                <w:br/>
                儿童	只含机票、车位、中餐半餐费、旅游意外保险。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自愿消费：熊猫基地耳麦10观光车30、三星堆/金沙遗址耳麦30；自贡恐龙博物馆耳麦30；武侯祠耳麦10、杜甫草堂耳麦10。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2025-05-05T18:31:22+08:00</dcterms:created>
  <dcterms:modified xsi:type="dcterms:W3CDTF">2025-05-05T18:31:22+08:00</dcterms:modified>
</cp:coreProperties>
</file>

<file path=docProps/custom.xml><?xml version="1.0" encoding="utf-8"?>
<Properties xmlns="http://schemas.openxmlformats.org/officeDocument/2006/custom-properties" xmlns:vt="http://schemas.openxmlformats.org/officeDocument/2006/docPropsVTypes"/>
</file>