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日本漫步东瀛（午班）双飞6日亲子游行程单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RH1735200118iA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参考航班：SC8085 (11:15-15:10)
                <w:br/>
                大阪-济南   参考航班：SC8086（16:10-18:20）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航空公司：山东航空济南直飞大阪往返，可托运两件行李，每件行李23KG，2件共46KG；
                <w:br/>
                优质地接：大阪、京都、奈良、箱根、镰仓、东京六日；
                <w:br/>
                特色美食：鳗鱼饭、日式烤肉自助、拉面、寿喜锅、温泉餐等；
                <w:br/>
                舒适住宿：携程3钻酒店，升级2晚携程四钻，升级一晚温泉酒店，体验日式“汤文化”；
                <w:br/>
                景点安排：京都国际动漫博物馆、未来科学馆、东京大学、富士山YETI玩雪体验、清水寺、富士山、镰仓高校前、江之电、二重桥、秋叶原动漫一条街等；
                <w:br/>
                购物天堂：世界三大名街之一【银座】；著名商业饮食街【心斋桥、道顿崛】；
                <w:br/>
                观双古都：精神故乡-奈良与小鹿亲密接触、世界文化遗产-京都游览；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(11:15-15:10)航班飞往日本大阪关西机场，导游接机后前往酒店休息。。
                <w:br/>
                交通：济南大阪  参考航班：SC8085 (11:15-15:10)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【心斋桥、道顿崛】（约90分钟）心斋桥这里有各种百货商店与专卖店是大阪代表性的中心商务区。也可前往附近的道顿崛品尝日本特色小吃，如章鱼丸、叉烧包、日本最有名的金龙拉面等。
                <w:br/>
                【京都国际漫画博物馆】（约60分钟）采用了原旧龙小学的建筑，收藏资料达20万件之多，其中包括很多明治时期的报纸、战后出租的漫画书等珍贵藏书。这里由京都市和京都精华大学共同经营。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世界文化遗产·清水寺*二三年坂】（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备注:清水寺停车场约满，则改去金阁寺约 40 分钟
                <w:br/>
                【茶道体验】了解茶道的历史、流派、礼仪和精神，体验日本最具代表性的文化体验之一。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天梯小镇】代替，敬请理解！
                <w:br/>
                【忍野八海】忍野八海（おしのはっかい）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富士山YETI玩雪体验】（约90分钟）位于富士山麓二合目、拥有丰富自然环境的静冈县雪场以“全日本最早开放的滑雪场”称号而广为人知.由于它是位于日本第一高山富士山二合目上的滑雪场，不仅雪质极佳，拥有丰富的自然资源与绝美景观更是其特色所在。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箱根-镰仓--东京
                <w:br/>
              </w:t>
            </w:r>
          </w:p>
          <w:p>
            <w:pPr>
              <w:pStyle w:val="indent"/>
            </w:pPr>
            <w:r>
              <w:rPr>
                <w:rFonts w:ascii="微软雅黑" w:hAnsi="微软雅黑" w:eastAsia="微软雅黑" w:cs="微软雅黑"/>
                <w:color w:val="000000"/>
                <w:sz w:val="20"/>
                <w:szCs w:val="20"/>
              </w:rPr>
              <w:t xml:space="preserve">
                酒店享用早餐后，前往
                <w:br/>
                【镰仓高校前】（约40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约20分钟）连接藤泽与镰仓沿着海岸线行驶的复古电车，沿途经过知名景点，江之岛、长谷寺、镰仓大佛，以及「灌篮高手」的镰仓高校前站。海岸线还可欣赏到海天一色的美丽景致，是一条很知名的观光电车。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皇居外苑、二重桥】（约30分钟）现在的皇居，最早为太田道灌始建于1457年的江户城。充满江户遗风，现在是日本天皇的官邸，游客们可在外苑拍照留念。虽历史沈浮，但绿阴簇拥、城墙与护城河围绕的皇居，往昔风貌依旧。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【综合免税店】（约60分钟）产品免税店，客人可自由选购当地的食品、保健品、化妆品、电器商品以及各种手信。
                <w:br/>
                【秋叶原】（约40分钟）动漫一条街，体验动漫的快乐。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未来科学馆】（含门票、约60分钟，如周二闭馆，则改为去【东京塔150米】）博物馆建筑风格现代简洁，外观采用了大量的玻璃和金属材料，展现了科技的现代感和未来感。馆内共有三层，分别展示了各种科技产品和展品。其中包括了人工智能、机器人、虚拟现实、3D打印等新科技成果。馆内还设有多个互动展示区，可以通过触摸屏、虚拟现实等方式与展品互动，了解科技的原理和应用。此外，还有多个科技演示和科技实验室，可以亲自动手体验科技的乐趣和神奇。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中部-大阪-济南
                <w:br/>
              </w:t>
            </w:r>
          </w:p>
          <w:p>
            <w:pPr>
              <w:pStyle w:val="indent"/>
            </w:pPr>
            <w:r>
              <w:rPr>
                <w:rFonts w:ascii="微软雅黑" w:hAnsi="微软雅黑" w:eastAsia="微软雅黑" w:cs="微软雅黑"/>
                <w:color w:val="000000"/>
                <w:sz w:val="20"/>
                <w:szCs w:val="20"/>
              </w:rPr>
              <w:t xml:space="preserve">
                早餐后前往
                <w:br/>
                【三重珠宝店】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w:br/>
                后指定时间前往关西国际机场，搭乘山航SC8086（16:10-18:20）航班返回济南，结束愉快的日本之旅。
                <w:br/>
                交通：大阪-济南   参考航班：SC8086（16:10-18:20）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
                <w:br/>
                ③酒店：携程3钻酒店，升级2晚携程4钻(日本酒店不评星级，一般大堂、房间较小,装饰简洁考)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主营药妆、土特产等产品。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三重珍珠店</w:t>
            </w:r>
          </w:p>
        </w:tc>
        <w:tc>
          <w:tcPr/>
          <w:p>
            <w:pPr>
              <w:pStyle w:val="indent"/>
            </w:pPr>
            <w:r>
              <w:rPr>
                <w:rFonts w:ascii="微软雅黑" w:hAnsi="微软雅黑" w:eastAsia="微软雅黑" w:cs="微软雅黑"/>
                <w:color w:val="000000"/>
                <w:sz w:val="20"/>
                <w:szCs w:val="20"/>
              </w:rPr>
              <w:t xml:space="preserve">主营珍珠、珠宝、特产。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2025-06-27T11:38:16+08:00</dcterms:created>
  <dcterms:modified xsi:type="dcterms:W3CDTF">2025-06-27T11:38:16+08:00</dcterms:modified>
</cp:coreProperties>
</file>

<file path=docProps/custom.xml><?xml version="1.0" encoding="utf-8"?>
<Properties xmlns="http://schemas.openxmlformats.org/officeDocument/2006/custom-properties" xmlns:vt="http://schemas.openxmlformats.org/officeDocument/2006/docPropsVTypes"/>
</file>