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0购蜈支洲-海口双飞6日游行程单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HN1735014748Qo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海口市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优选景区：蜈支洲岛5A|南山寺5A|天涯海角5A|椰海青春纪念园|赶海+篝火|直升机体验|玫瑰谷|三亚海旅免税城骑楼老街|海口日月广场|海控全球精品免税城|天涯小镇；
                <w:br/>
                精品餐食：赠送文昌鸡宴，吃出“琼”滋味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济南-海口
                <w:br/>
              </w:t>
            </w:r>
          </w:p>
          <w:p>
            <w:pPr>
              <w:pStyle w:val="indent"/>
            </w:pPr>
            <w:r>
              <w:rPr>
                <w:rFonts w:ascii="微软雅黑" w:hAnsi="微软雅黑" w:eastAsia="微软雅黑" w:cs="微软雅黑"/>
                <w:color w:val="000000"/>
                <w:sz w:val="20"/>
                <w:szCs w:val="20"/>
              </w:rPr>
              <w:t xml:space="preserve">
                乘机抵达“国际旅游岛”，接机员已提前在此恭候您到来，随后前往下榻酒店，沿途您可欣赏到海口美丽的景色。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海口-三亚
                <w:br/>
              </w:t>
            </w:r>
          </w:p>
          <w:p>
            <w:pPr>
              <w:pStyle w:val="indent"/>
            </w:pPr>
            <w:r>
              <w:rPr>
                <w:rFonts w:ascii="微软雅黑" w:hAnsi="微软雅黑" w:eastAsia="微软雅黑" w:cs="微软雅黑"/>
                <w:color w:val="000000"/>
                <w:sz w:val="20"/>
                <w:szCs w:val="20"/>
              </w:rPr>
              <w:t xml:space="preserve">
                酒店享用早餐；
                <w:br/>
                ◎  前往有“中国的马尔代夫”美称的【蜈支洲岛/180分钟/含乘船时间】冯小刚贺岁喜剧《私人订制》外景拍摄地，成为网红“LOVE”系街拍的一员吧！岛上有情人桥、情人岛、观海长廊等富有浓浓爱意的元素，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打卡【椰海青春旅游区】（游览不少于60分钟）学习红色文化，传承红色基因，牢记历史使命，了解在战火纷飞的年代，革命先辈们顽强无畏的勇气和无穷的革命智慧、刻骨铭心的红色精神；感受互助、互信、友爱、团结的革命情怀；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游览以“玫瑰之约·浪漫三亚”为主题的亚洲规模最大的【亚龙湾国际玫瑰谷/90分钟】感受“美丽·浪漫·爱”，徜徉于景区中，与花儿们合影，留下人生最美、最芬芳的记忆；
                <w:br/>
                ◎  【直升机小起落】空中贵族，不凡享受:乘坐“罗宾逊R44”直升机空中游览观光 ，含直升飞机乘客险，单人最高额度100万元；
                <w:br/>
                ★  注：直升机项目为赠送项目，如遇到航空管制/军事演习/天气情况等原因不能起飞，按30元/人标准退费；
                <w:br/>
                ◎  游览【天涯海角/120分钟】这里海水澄碧，烟波浩瀚，帆影点点，椰林婆娑，奇石林立水天一色。漫步在蜿蜒的海岸线如同进入
                <w:br/>
                了天然的时空隧道，在“南天一柱”、“海判南天”、“天涯海角”等巨型摩崖石刻中徘徊，追寻古人足迹，感受浮世沧桑；
                <w:br/>
                ◎  前往【天涯蓝色小镇】“三亚版圣托里尼”，天涯小镇是一座地中海风格文艺范十足的小镇，整座小镇的主色调是蓝白色。相比三亚市中心来说，这里毫无大城市的嘈杂与喧嚣，街道的墙壁上画着鲜艳的海洋墙绘，两边蓝白色地中海风格建筑与蔚蓝的大海交相辉映，走在街上就仿佛徜徉于童话世界一般。因此，许多慕名而来的游客都称它为“三亚版的圣托里尼”。
                <w:br/>
                ◎  傍晚体验海湾赶海，赶一场日落，赴蓝海之约，感受脚踩细沙、浪拍脚底的喜悦，体验捕鱼捉蟹拾贝的童趣；晚上可以参加酒店组织的篝火晚会，在群星闪耀的夜空下，在灯火璀璨的酒店里，用火光温热生活，用歌舞释放激情；（注：赶海和篝火为赠送项目，如遇天气原因或人力不可抗拒的因素而导致无法体验，无费用可退，也无其他项目替代。）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三亚-海口
                <w:br/>
              </w:t>
            </w:r>
          </w:p>
          <w:p>
            <w:pPr>
              <w:pStyle w:val="indent"/>
            </w:pPr>
            <w:r>
              <w:rPr>
                <w:rFonts w:ascii="微软雅黑" w:hAnsi="微软雅黑" w:eastAsia="微软雅黑" w:cs="微软雅黑"/>
                <w:color w:val="000000"/>
                <w:sz w:val="20"/>
                <w:szCs w:val="20"/>
              </w:rPr>
              <w:t xml:space="preserve">
                酒店享用早餐；
                <w:br/>
                ◎  前往汇聚全球一线大牌的【三亚海旅免税城】经营近350个国际知名品牌，涵盖了手表、首饰、箱包、香水、化妆品、电子产品、进口酒等45大类免税商品，是集免税购物、有税购物、餐饮娱乐于一体的高端旅游零售综合体。除了种类丰富的商品，商城内还
                <w:br/>
                设有一楼直达四楼的手扶梯以及VIP贵宾休息室，这是海南唯——家设有 VIP休息室的免税店，客制化服务将满足高端消费者的购物需求。
                <w:br/>
                ◎  游览中国内陆最南端的祈福圣地【南山文化旅游区】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
                <w:br/>
              </w:t>
            </w:r>
          </w:p>
          <w:p>
            <w:pPr>
              <w:pStyle w:val="indent"/>
            </w:pPr>
            <w:r>
              <w:rPr>
                <w:rFonts w:ascii="微软雅黑" w:hAnsi="微软雅黑" w:eastAsia="微软雅黑" w:cs="微软雅黑"/>
                <w:color w:val="000000"/>
                <w:sz w:val="20"/>
                <w:szCs w:val="20"/>
              </w:rPr>
              <w:t xml:space="preserve">
                酒店享用早餐；
                <w:br/>
                ◎  前往【骑楼文化街】这里是海口市一处最具特色的街道景观，浓重的南洋建筑风格。其中最古老的建筑四牌楼建于南宋，至今有700多年历史。骑楼老街以其唯一性、独特性荣获首批十大"中国历史文化名街"称号；
                <w:br/>
                ◎  前往【海口日月广场】占地面积160445平方米，设有书城、百货商店、电影院、俱乐部、主题乐园、博物馆、影剧院、文化展览馆、儿童中心、免税店等商业购物及文化娱乐设施，以满足城市购物、家庭购物及旅游购物及文化休闲娱乐的用户需求。
                <w:br/>
                ◎  前往【海控全球精品免税城】含香化、酒水、轻奢箱包、数码电子产品等品类，汇聚众多一线大牌，包括雅诗兰黛、海蓝之谜、巴宝莉和爱马仕等；酒类品牌包括轩尼诗干邑和XO、马爹利、皇家礼炮等；时装佩戴类，如雷朋、迪奥、BV、宝格丽、卡地亚等著名品牌太阳眼镜。在这里您可以尽情购物，充分享受国际旅游岛离岛免税政策带来的极大实惠与便利。
                <w:br/>
                ◎  行程结束后自由活动，感受让您意犹未尽的魅力海南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1、交通：济南海口往返经济舱机票，地接指定空调旅游巴士，1人1正座（海南正规26座以下旅游车无行李箱）；
                <w:br/>
                2、住宿：海口舒适型酒店，三亚入住经济型酒店，升级一晚三亚红塘湾建国度假酒店-园景房；
                <w:br/>
                3、餐饮：全程含3正5早，正餐标25元/人/餐；赠送文昌鸡宴，吃出“琼”滋味；
                <w:br/>
                4、景点：报价包含景点首道门票（不含景区内设自费项目，另有约定除外）；
                <w:br/>
                5、儿童：儿童报价只含正餐(不含早餐)、车位，不含景点门票和床位；如小孩超高，需另行增加门票费用；
                <w:br/>
                6、导游：持证导游，幽默风趣耐心解说、贴心细致管家式服务；
                <w:br/>
                7、保险：含海南旅行社责任险（最高保额20万元/人）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三亚海旅免税城</w:t>
            </w:r>
          </w:p>
        </w:tc>
        <w:tc>
          <w:tcPr/>
          <w:p>
            <w:pPr>
              <w:pStyle w:val="indent"/>
            </w:pPr>
            <w:r>
              <w:rPr>
                <w:rFonts w:ascii="微软雅黑" w:hAnsi="微软雅黑" w:eastAsia="微软雅黑" w:cs="微软雅黑"/>
                <w:color w:val="000000"/>
                <w:sz w:val="20"/>
                <w:szCs w:val="20"/>
              </w:rPr>
              <w:t xml:space="preserve">三亚海旅免税城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海控全球精品免税城</w:t>
            </w:r>
          </w:p>
        </w:tc>
        <w:tc>
          <w:tcPr/>
          <w:p>
            <w:pPr>
              <w:pStyle w:val="indent"/>
            </w:pPr>
            <w:r>
              <w:rPr>
                <w:rFonts w:ascii="微软雅黑" w:hAnsi="微软雅黑" w:eastAsia="微软雅黑" w:cs="微软雅黑"/>
                <w:color w:val="000000"/>
                <w:sz w:val="20"/>
                <w:szCs w:val="20"/>
              </w:rPr>
              <w:t xml:space="preserve">海控全球精品免税城</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红色娘子军大型实景演出</w:t>
            </w:r>
          </w:p>
        </w:tc>
        <w:tc>
          <w:tcPr/>
          <w:p>
            <w:pPr>
              <w:pStyle w:val="indent"/>
            </w:pPr>
            <w:r>
              <w:rPr>
                <w:rFonts w:ascii="微软雅黑" w:hAnsi="微软雅黑" w:eastAsia="微软雅黑" w:cs="微软雅黑"/>
                <w:color w:val="000000"/>
                <w:sz w:val="20"/>
                <w:szCs w:val="20"/>
              </w:rPr>
              <w:t xml:space="preserve">红色娘子军大型实景演出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2025-10-22T13:06:30+08:00</dcterms:created>
  <dcterms:modified xsi:type="dcterms:W3CDTF">2025-10-22T13:06:30+08:00</dcterms:modified>
</cp:coreProperties>
</file>

<file path=docProps/custom.xml><?xml version="1.0" encoding="utf-8"?>
<Properties xmlns="http://schemas.openxmlformats.org/officeDocument/2006/custom-properties" xmlns:vt="http://schemas.openxmlformats.org/officeDocument/2006/docPropsVTypes"/>
</file>