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盛世港澳·直飞纯玩5日游（2025）行程单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GA1734677301D5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独家：享用澳门当地知名高端葡国餐厅——小飞象葡国餐，尽享尊贵体验
                <w:br/>
                独家：打卡香港小南法多巴胺赤柱小镇，感受慢节奏悠闲海滨风情
                <w:br/>
                独家：感悟澳门世遗线路，看澳门世遗建筑，感受世遗魅力
                <w:br/>
                独家：双大学参观，香港大学+澳门大学，感受国际名校学风氛围
                <w:br/>
                直航香港：往返直飞，黄金航班时刻，免舟车劳顿，度假模式轻松纵享
                <w:br/>
                精选住宿：香港精选网评四钻酒店，澳门升级网评五钻酒店，精致旅程
                <w:br/>
                高标餐厅：全程社会餐厅用餐，澳门升级网红榜单餐厅小飞象葡国餐厅
                <w:br/>
                精华全含：海洋公园/香港大学/香港科学馆/网红打卡赤柱小镇/威尼斯人度假村等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约定时间济南机场集合，乘机直飞香港。
                <w:br/>
                抵达后游览香港特区回归标志建筑【金紫荆广场】【会展中心新翼】途径中国银行外观礼宾楼，特区政府总部等著名建筑。
                <w:br/>
                前往风水宝地【浅水湾】位于香港岛太平山南面，依山傍海，海湾呈新月形，号称“天下第一湾”，也有“东方夏威夷”之美誉，是中国香港最具代表性的海湾。这里是富豪聚居地，风景优美，观镇海楼公园。
                <w:br/>
                赴【太平山半山腰观景台】太平山风光秀丽，是高级住宅区，也是人们到香港的必游之地。在快到山顶的地方，有个观景台，可以俯瞰香港及维多利亚港的壮丽景色。
                <w:br/>
                参观英式建筑【尖沙咀大钟楼】，后前往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最后乘坐【洋紫荆船游维多利亚港湾】（或同级游船），维多利亚港的海岸线很长，南北两岸的景点多不胜数。香港岛一岸充满现代感的高楼大厦，夜晚灯火璀璨、霓虹闪烁，缔造了“东方之珠”的壮丽夜景。 
                <w:br/>
                结束后入住酒店休息。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约定时间酒店集合出发早餐后，开始游览。
                <w:br/>
                参观【小南法-赤柱海滨小镇】位于香港岛区南部，充满异域风情，沿街的半露天西餐厅及来往各国人士，彷佛到了欧洲一样。这里有【赤柱大街】-【赤柱市集】-网红蛋糕店【Bakehouse】，还有各种咖啡厅、酒吧、西餐厅，随处可见的背包客，和遛狗狗的外国人~与香港市内的繁华截然不同，来到这里会让人慢下来，海边走走，吹吹海风，逛逛市集，打卡拍照，可以拥有一个十分chill时光。
                <w:br/>
                参观【香港大学】(如预约不利则改为香港科技大学或香港中文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香港大学科研团队获得国家自然科学奖、国家技术发明奖、国家科学技术进步奖共20项，其中还诞生了首位获颁国家自然科学奖、国家科学技术进步奖一等奖的香港科学家。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参观【香港西九龙艺术广场】西九文化区是香港最新最火的综合文化艺术区，有绿油油警的草坪和海滨长廊，让你可以在阳光下嬉戏，或漫步海边，享受浪漫气氛。从故宫到M+，从戏曲到自由空间，这里有各种表演和展览让你大饱眼福。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香港自由活动一天（贴心推荐行程如下）
                <w:br/>
                行程一：香港迪士尼，乐园分为7个主题园区，其中灰熊山谷和迷离庄园为全球独有。园区内设有主题游乐设施、娱乐表演、互动体验、餐饮服务、商品店铺及小食亭。此外，乐园每天晚上会呈献巡游表演节目及烟花汇演。
                <w:br/>
                行程二：香港大屿山，大屿山是香港境内最大的岛屿，面积约142平方公里，拥有独特的天然景致、丰富的生态环境、朴素的渔村风情、古迹等，如大澳、梅窝、分流海岸及昂坪宝莲寺，一向都是假日郊游的好去处。
                <w:br/>
                行程三：香港尖沙咀、旺角，香港心脏地带，名品商超众多，可自由逛街shopping。
                <w:br/>
                交通：客人自理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
                <w:br/>
              </w:t>
            </w:r>
          </w:p>
          <w:p>
            <w:pPr>
              <w:pStyle w:val="indent"/>
            </w:pPr>
            <w:r>
              <w:rPr>
                <w:rFonts w:ascii="微软雅黑" w:hAnsi="微软雅黑" w:eastAsia="微软雅黑" w:cs="微软雅黑"/>
                <w:color w:val="000000"/>
                <w:sz w:val="20"/>
                <w:szCs w:val="20"/>
              </w:rPr>
              <w:t xml:space="preserve">
                约定时间酒店集合出发，结束后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澳门中餐独家升级当地经典老店【小飞象葡国餐厅】，高端正宗葡式社会餐厅，畅享正宗葡式特色美食，体验不一样的风味。
                <w:br/>
                观【澳门大学】是澳门第一所现代大学，也是澳门唯一的公立综合性大学。015年公布的「全球创校50年内最佳100所大学排行榜」中，澳门大学跻身第三十九名，在亚洲地区位列第7名。
                <w:br/>
                独家赠送【银河钻石灯光秀】，观看【世界最大银钻表演】，银河酒店钻石大堂中央有一颗巨钻，表演开始钻石在水幕中央缓缓旋转升起，流光溢彩，震撼壮观。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入住澳门酒店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约定时间酒店出发，经过港珠澳大桥前往香港机场，乘机返回济南，结束美好行程。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交通：济南香港往返机票（经济舱）+目的地用车（保证每人一正座）
                <w:br/>
                门票：行程中所列景点大门票
                <w:br/>
                住宿：香港三晚澳门一晚住宿（香港网评四钻，澳门网评五钻）
                <w:br/>
                用餐：全程2早4正餐（香港正餐80-100餐标/人，澳门独家升级网红小飞象葡国餐130餐标/人）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2025-06-19T19:04:15+08:00</dcterms:created>
  <dcterms:modified xsi:type="dcterms:W3CDTF">2025-06-19T19:04:15+08:00</dcterms:modified>
</cp:coreProperties>
</file>

<file path=docProps/custom.xml><?xml version="1.0" encoding="utf-8"?>
<Properties xmlns="http://schemas.openxmlformats.org/officeDocument/2006/custom-properties" xmlns:vt="http://schemas.openxmlformats.org/officeDocument/2006/docPropsVTypes"/>
</file>