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【祈福之旅】宁波普陀山+奉化溪口高铁纯玩4日游（宁波进出）行程单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HD17298363777v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【精华景点】西天景区、普济寺、南海观音、奉化溪口镇
                <w:br/>
                【服务升级】当地中文导游服务，专职司机接送服务
                <w:br/>
                【佛文化】普陀山奉化2地游，享受佛的文化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山东-宁波
                <w:br/>
              </w:t>
            </w:r>
          </w:p>
          <w:p>
            <w:pPr>
              <w:pStyle w:val="indent"/>
            </w:pPr>
            <w:r>
              <w:rPr>
                <w:rFonts w:ascii="微软雅黑" w:hAnsi="微软雅黑" w:eastAsia="微软雅黑" w:cs="微软雅黑"/>
                <w:color w:val="000000"/>
                <w:sz w:val="20"/>
                <w:szCs w:val="20"/>
              </w:rPr>
              <w:t xml:space="preserve">
                早济南西高铁站乘G________二等座前往宁波，客人需前往车站停车场与司机集合接客人送至入住酒店。
                <w:br/>
                （参考酒店：宁波晨光花园）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（参考酒店：宁波晨光花园）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普陀一日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最后参观普陀山标志性建筑33米高的露天观音佛像-南海观音（约50分钟）、远眺海上卧佛-洛迦山，参观结束从普陀山码头乘船至朱家尖，返回宁波结束愉快的行程。指定地点解散后，回到酒店（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午餐：午餐（参考酒店：宝陀饭店，陆军招待所，三圣堂饭店，图崴山庄）餐标25元/人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（参考酒店：宁波晨光花园）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奉化溪口一日
                <w:br/>
              </w:t>
            </w:r>
          </w:p>
          <w:p>
            <w:pPr>
              <w:pStyle w:val="indent"/>
            </w:pPr>
            <w:r>
              <w:rPr>
                <w:rFonts w:ascii="微软雅黑" w:hAnsi="微软雅黑" w:eastAsia="微软雅黑" w:cs="微软雅黑"/>
                <w:color w:val="000000"/>
                <w:sz w:val="20"/>
                <w:szCs w:val="20"/>
              </w:rPr>
              <w:t xml:space="preserve">
                早上08:00乘空调旅游车赴中国近代史著名的历史人物蒋介石、蒋经国父子的故里-【奉化溪口】，体验沉浸式实景剧-【梦在武岭】（时间约50分钟）：坐落于溪口景区“蒋氏民国文化中心”项目场地内，占地17亩，建筑面积14041平方米，总投资1.65亿元。项目运用全息影像、数字复原和三维建模等技术手段，通过魔幻剧场、飞翔影院、黑暗乘骑等体验方式，带领游客“穿越”到抗战时期的峥嵘岁月，感受战争前线的烽火连天。奉化布龙、武山庙、十里红妆、丰镐房、玉泰盐铺、文昌阁等独具奉化本土特色的历史元素融入剧情主线之中，重现了武岭百年民俗风貌，“满满的儿时回忆！”“视觉效果很震撼，好像跟着主角来到了战场上”。参观浙江省非物质文化遗产旅游景点-【民国大杂院景区】（参观时间约90分钟）：以民国风情为主题的文化公园，这里汇聚和展示了民国文化、蒋氏家族文化和儒释道传统文化，集中反应中国近代史从辛亥革命-南昌起义-民国风云-抗日战争-红色革命等真实的历史文化、文物展示，院内收藏有大量民国及晚清时期各种民间传统文化用品、生活用品及生产劳作用品，集中展示民国时期的广大风云人物及蒋氏家族珍贵史料、铜像及照片，是观光、探究、研学的好去处！参观【民国1912馆】、黄埔门、【儒道释文化馆】、传统作坊街、民俗文化馆等。中餐后，下午参观【溪口蒋氏故居景区】（参观时间约120分钟）：三里老街，参观武岭门、宋美龄下榻处-文昌阁、民国时期蒋介石创立并兼任校董的学校-武岭中学、蒋经国读书处-小洋房、蒋氏故居-【丰镐房】、蒋介石出生地（蒋氏祖居）-玉泰盐铺，返回宁波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（参考酒店：宁波晨光花园）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宁波--山东
                <w:br/>
              </w:t>
            </w:r>
          </w:p>
          <w:p>
            <w:pPr>
              <w:pStyle w:val="indent"/>
            </w:pPr>
            <w:r>
              <w:rPr>
                <w:rFonts w:ascii="微软雅黑" w:hAnsi="微软雅黑" w:eastAsia="微软雅黑" w:cs="微软雅黑"/>
                <w:color w:val="000000"/>
                <w:sz w:val="20"/>
                <w:szCs w:val="20"/>
              </w:rPr>
              <w:t xml:space="preserve">
                睡到自然醒，专车司机送客人赴宁波乘坐G________车次二等座高铁，返回温馨的家。
                <w:br/>
                <w:br/>
                参考车次:G198（11：55-17：22
                <w:br/>
                <w:br/>
                温馨提示：
                <w:br/>
                <w:br/>
                6:30至9:00酒店早餐时间。
                <w:br/>
                <w:br/>
                12:00之前自行办理退房手续，超过12:00酒店将向您收取超时费用。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交通：济南/宁波往返高铁二等座；
                <w:br/>
                用车：正规空调旅游车（根据人数安排车型，确保一人一正座）
                <w:br/>
                住宿：宁波3晚2钻住宿  参考酒店：晨光花园 
                <w:br/>
                宁波段房差60元/人/晚，全程房差180元/人
                <w:br/>
                宁波升级准四+60/人晚，升级挂五+130/人晚，升级前请先询房
                <w:br/>
                用餐：3早2正 （早餐酒店含3早，正餐25元餐标，正餐10人1桌、八菜一汤，不含酒水人数不足菜量、种类相应减少；不吃不退）
                <w:br/>
                门票：行程中景点首道大门票（不含景区内小门票、电瓶车、景交或索道等）；
                <w:br/>
                导服：当地导游中文服务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2025-05-02T23:56:29+08:00</dcterms:created>
  <dcterms:modified xsi:type="dcterms:W3CDTF">2025-05-02T23:56:29+08:00</dcterms:modified>
</cp:coreProperties>
</file>

<file path=docProps/custom.xml><?xml version="1.0" encoding="utf-8"?>
<Properties xmlns="http://schemas.openxmlformats.org/officeDocument/2006/custom-properties" xmlns:vt="http://schemas.openxmlformats.org/officeDocument/2006/docPropsVTypes"/>
</file>