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土耳其+埃及14天 内陆双飞+3晚五星河轮+四大世遗+八大神庙+三大特色餐+博斯普鲁斯海峡游行程单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优耐德旅游-ZDF1729136509VV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土耳其+埃及14天 内陆双飞+3晚五星河轮+四大世遗+八大神庙+三大特色餐+博斯普鲁斯海峡游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上海浦东机场集合，准备乘坐飞机前往伊斯坦布尔。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w:br/>
              </w:t>
            </w:r>
          </w:p>
          <w:p>
            <w:pPr>
              <w:pStyle w:val="indent"/>
            </w:pPr>
            <w:r>
              <w:rPr>
                <w:rFonts w:ascii="微软雅黑" w:hAnsi="微软雅黑" w:eastAsia="微软雅黑" w:cs="微软雅黑"/>
                <w:color w:val="000000"/>
                <w:sz w:val="20"/>
                <w:szCs w:val="20"/>
              </w:rPr>
              <w:t xml:space="preserve">
                参考航班：MU703 PVGIST 0120/0830
                <w:br/>
                导游接机后游览：
                <w:br/>
                【托普卡普老皇宫】（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它土耳其的象征之一。圣索菲亚大教堂外部是典型的清真寺圆顶和尖塔，在教堂前有一个净洗亭（清真寺用），旁边立着几根顶部雕刻花纹的石柱。
                <w:br/>
                【蓝色清真寺】（游览约30分钟）该寺因内部采用蓝色系并装饰有马赛克瓷砖而得名，在建造时未使用一根铁钉，建筑结构严谨。奥斯曼帝国时代建成的清真寺，现在既是伊斯兰教做礼拜的地方，也吸引了世界各地游客前来参观游览。
                <w:br/>
                此天晚餐特别安排：特色烤肉餐。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伊斯坦布尔—恰纳卡莱（车程约4小时）
                <w:br/>
              </w:t>
            </w:r>
          </w:p>
          <w:p>
            <w:pPr>
              <w:pStyle w:val="indent"/>
            </w:pPr>
            <w:r>
              <w:rPr>
                <w:rFonts w:ascii="微软雅黑" w:hAnsi="微软雅黑" w:eastAsia="微软雅黑" w:cs="微软雅黑"/>
                <w:color w:val="000000"/>
                <w:sz w:val="20"/>
                <w:szCs w:val="20"/>
              </w:rPr>
              <w:t xml:space="preserve">
                早餐后游览：
                <w:br/>
                【博斯普鲁斯海峡游】（乘船游览约1 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游览博斯普鲁斯海峡常见的方式便是搭乘游轮。航行于此，可以纵览两岸的美景，还可以穿越大桥、远眺城市风光、近看海天一色，十分享受。
                <w:br/>
                【塔克西姆广场】（游览约1小时）位于新城区的市中心，除了海拔较高的地势，它也是新城区重要的交通枢纽，地铁、索道、公交车都会在广场停靠中转，从广场向外延伸，便是热闹的独立大街。独立纪念碑在广场南面，矗立着环形独立纪念碑，用来纪念20世纪初土耳其共和国的创建者—凯莫尔。栩栩如生的青铜浮雕像将这位国父当年的风采展示在世人面 。午餐后驱车前往位于海峡旁的古老港口城市——恰纳卡莱。
                <w:br/>
                【特洛伊木马广场】（游览约30分钟）公元前1184年4月24日，特洛伊城发生过著名的特洛伊战争，沦陷成为古希腊殖民城市。特洛伊木马也是在这场战争中产生的。后来这场战争，被改编成电影《特洛伊》搬上银幕。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恰纳卡莱—以弗所—帕姆卡莱（车程约5+3小时）
                <w:br/>
              </w:t>
            </w:r>
          </w:p>
          <w:p>
            <w:pPr>
              <w:pStyle w:val="indent"/>
            </w:pPr>
            <w:r>
              <w:rPr>
                <w:rFonts w:ascii="微软雅黑" w:hAnsi="微软雅黑" w:eastAsia="微软雅黑" w:cs="微软雅黑"/>
                <w:color w:val="000000"/>
                <w:sz w:val="20"/>
                <w:szCs w:val="20"/>
              </w:rPr>
              <w:t xml:space="preserve">
                【以弗所古城】（游览约2小时）以弗所是土耳其富有观光价值的古城，也是目前世上保存良好且规模较大的古罗马城市遗址。游客在以弗所可以看到大理石街道、商店、市集、图书馆、柱廊大街、哈德良神殿、剧场、浴场、妓院等古迹。该城就像是时光隧道，是今人可以直接走入的古罗马城市。
                <w:br/>
                之后驱车前往棉花堡入住酒店休息。
                <w:br/>
                温馨提示：
                <w:br/>
                1.棉花堡酒店内可免费泡温泉（视酒店营业温泉时间而定），故可建议客人自带泳衣泳帽，因在酒店内购买泳衣价格很贵。温泉区使用浴巾请自带，如需使用酒店内浴巾单独支付费用，请知晓。
                <w:br/>
                2.棉花堡酒店无电梯，如需行李员搬运行李，建议支付礼节性小费。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帕姆卡莱—安塔利亚/开罗（车程约4小时）
                <w:br/>
              </w:t>
            </w:r>
          </w:p>
          <w:p>
            <w:pPr>
              <w:pStyle w:val="indent"/>
            </w:pPr>
            <w:r>
              <w:rPr>
                <w:rFonts w:ascii="微软雅黑" w:hAnsi="微软雅黑" w:eastAsia="微软雅黑" w:cs="微软雅黑"/>
                <w:color w:val="000000"/>
                <w:sz w:val="20"/>
                <w:szCs w:val="20"/>
              </w:rPr>
              <w:t xml:space="preserve">
                参考航班：待定
                <w:br/>
                早餐后前往游览：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游览约30分钟）它于公元前190年期间建造的，在公元2至3世纪发展至鼎盛时期，成为古罗马浴场的中心，曾经一片繁荣。遗址中不可错过的地方是一半月形的古剧场，建于2世纪，是当时的云石雕刻，手工精细。
                <w:br/>
                之后驱车前往安塔利亚搭乘航班飞往埃及开罗，抵达后入住酒店休息。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早餐后前往游览：
                <w:br/>
                【开罗老城区】（游览约1小时）圣玛丽教堂、伊斯兰教清真寺、犹太教会堂。圣母马利亚基督大教堂（又名悬空教堂），在开罗老城区，之所以称为悬空教堂，因为它是建在罗马城堡的两个高塔上，这两个高塔被棕树干和一层石头盖上了，组成教堂的地板。
                <w:br/>
                【汗哈利利集市】（游览约1.5小时）位于开罗老城区，这里有上千家店铺，可供您选购当地特色商品，体验传统的阿拉伯特色风情。前往咖啡店，特别赠送一杯诺贝尔文学奖得主纳吉布同款咖啡。
                <w:br/>
                【吉萨金字塔】（游览约2小时）位于吉萨平原上的吉萨金字塔是一个金字塔群的总称，而不是一座单独的金字塔，它们分别建造于公元前2600年至2500年，是古埃及文明的代名词，也是世界七大奇迹之一。吉萨金字塔中三座较大、保存较完好的金字塔分别是胡夫金字塔、卡夫拉金字塔和孟卡拉金字塔，三座金字塔的排列是按照猎户星座而排列。
                <w:br/>
                【狮身人面像】（游览约30分钟）提起埃及的金字塔，便会想到狮身人面像，它位于金字塔景区，在胡夫金字塔和卡夫拉金字塔的附近，已有约4000年历史的狮身人面像与金字塔同为古埃及文明具有代表性的遗迹，它也是埃及的代名词。
                <w:br/>
                【埃及博物馆】（游览约2小时）埃及博物馆位于开罗市中心的解放广场附近，内部陈列着古埃及时期至古罗马统治时期的遗物。来此可亲眼目睹镇馆之宝埃及法老的黄金面罩，还可以参观木乃伊展厅中多具法老及皇室贵族的木乃伊，了解其制作过程。
                <w:br/>
                午餐特别安排：特色鸽子餐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午餐：特色鸽子餐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早餐后游览：
                <w:br/>
                【庞贝柱】（游览约30分钟）庞贝柱耸立在塞拉比尤姆神庙（Temple of Serapeum）的废墟上，需要攀登上100级台阶才能抵达。庞贝柱是一根高22米的巨大圆柱，用红色的阿斯旺花岗岩砍凿而成，这就是著名的庞贝柱，它赫然耸立在罗哈克提斯（Rhakotis）山丘的遗迹上，亚历山大大帝就是在这里长大的。数个世纪中，庞贝柱已经成为亚历山大的主要景点，它的主体是轴状的锥形花岗岩，地基深达2.7米，顶端是精美的科林斯柱头。
                <w:br/>
                【亚历山大图书馆】（游览约30分钟）这座充满了未来气息的碟片式建筑是全球知名的阅读场所，为读者们准备了2000多张座椅。整座建筑外面都写满了全球各种文字以反映图书馆的多文化传统与精神。这里收藏了800万册图书。
                <w:br/>
                【蒙塔扎宫】（游览约30分钟）蒙塔扎宫，又称“埃及夏宫”、“蒙塔扎宫花园”、“蒙塔扎花园”、“法鲁克夏宫”等，它是埃及末代国王法鲁克的行宫，它位于亚历山大港东端一个广大的风景区中。蒙塔扎宫位于海滨大道东端，是以前的国王及王室成员避暑的行宫，所以也称为夏宫。
                <w:br/>
                【盖贝依城堡】（外观）对古代水手来说，埃及海岸简直是一个噩梦：平坦的海岸线令海员们常被暗礁和浅滩所蒙蔽。公元前280年秋天的一个夜晚，月黑风高，一艘埃及的喜船，在驶入亚历山大港时，触礁沉没了，船上的皇亲国戚及从欧洲娶来的新娘，全部葬身鱼腹。这一悲剧，震惊了埃及朝野上下。这之后托勒密一世下令建造一座高塔，这样水手在靠岸之前很远就能看到。经过12年的修建，法罗斯灯塔终于于283年落成，因其规模宏大、形状独特，古代人将它评为世界七大奇迹之一。
                <w:br/>
                午餐特别安排：特色海鲜餐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午餐：特色海鲜餐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
                <w:br/>
              </w:t>
            </w:r>
          </w:p>
          <w:p>
            <w:pPr>
              <w:pStyle w:val="indent"/>
            </w:pPr>
            <w:r>
              <w:rPr>
                <w:rFonts w:ascii="微软雅黑" w:hAnsi="微软雅黑" w:eastAsia="微软雅黑" w:cs="微软雅黑"/>
                <w:color w:val="000000"/>
                <w:sz w:val="20"/>
                <w:szCs w:val="20"/>
              </w:rPr>
              <w:t xml:space="preserve">
                参考航班：待定
                <w:br/>
                【菲莱神庙】（游览约30分钟）这里是希腊统治者特意为女神伊西斯修建的神庙，位于纳塞尔湖上的一个小岛上，我们搭乘摩托艇上岛，在这里有保存完好的古埃及象形文字，在导游的讲接下，相信您会对埃及文明有更深刻的认识。
                <w:br/>
                【阿斯旺大坝】（游览约10分钟）这是埃及最大的水利设施，您可以登上大坝，领略滔滔尼罗河被拦腰截断的雄伟工程，感受现代文明给古老埃及带来的福利。
                <w:br/>
                【努比亚村】（游览约40分钟）阿斯旺尼罗河西岸的大象岛，有两个努比亚聚居的村庄，努比亚村。村庄一面靠近尼罗河，其他三面都被沙漠包围着，努比亚村与埃及大部分地区的神圣感不同，这里充满了轻松和民族风情：这里是色彩的海洋，所有的房屋都被涂成了彩色，通常采用浅蓝色、橙色、黄色和红色的这种鲜艳的颜色喷涂。
                <w:br/>
                特别赠送：
                <w:br/>
                【尼罗河畔骑骆驼】（游览约10分钟）左手尼罗河右手沙漠的感觉，在努比亚村才能体验到！
                <w:br/>
                温馨提示：
                <w:br/>
                1.6周岁以下及65周岁以上不安排骑骆驼体验项目，赠送项目不退费用。
                <w:br/>
                2.按照当地惯例骑骆驼体验后须支付给当地牵骆驼服务人员1美金/人服务小费。
                <w:br/>
                2.乘坐游轮时切勿在甲板上做出危险动作，请注意人身安全！游轮住宿时，游客房间为游轮公司随机分配，上下各楼层较为分散，请予与理解！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阿斯旺—科孟坡—艾德福
                <w:br/>
              </w:t>
            </w:r>
          </w:p>
          <w:p>
            <w:pPr>
              <w:pStyle w:val="indent"/>
            </w:pPr>
            <w:r>
              <w:rPr>
                <w:rFonts w:ascii="微软雅黑" w:hAnsi="微软雅黑" w:eastAsia="微软雅黑" w:cs="微软雅黑"/>
                <w:color w:val="000000"/>
                <w:sz w:val="20"/>
                <w:szCs w:val="20"/>
              </w:rPr>
              <w:t xml:space="preserve">
                上午自由活动，你可以到阿斯旺的集市去悠闲地逛一逛，或者漫步于尼罗河岸边，享受难得的惬意时光，或者在游轮上享受各种服务设施。
                <w:br/>
                中午游轮启程前往科孟坡。
                <w:br/>
                【科孟坡神庙】（游览约1.5小时）此神庙采用对称式结构，规格相同，而鳄鱼神索贝克神庙和鹰神庙是座相连的建筑，别具特色。
                <w:br/>
                【鳄鱼木乃伊博物馆】（游览约10分钟）向游人展出的都是距今 1500 年前的鳄鱼木乃伊，是世界上最大的仅展示一种动物的博物馆，展现了古埃及人对鳄鱼神的崇拜。
                <w:br/>
                结束后，返回豪华游轮休息。
                <w:br/>
                【阿拉伯之夜舞蹈表演】此为游轮上别具特色的阿拉伯之夜舞蹈表演。（表演时间由游轮实际安排为准）
                <w:br/>
                温馨提示：
                <w:br/>
                自由活动期间无车、导服务。请注意人身财产安全！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艾德福—卢克索
                <w:br/>
              </w:t>
            </w:r>
          </w:p>
          <w:p>
            <w:pPr>
              <w:pStyle w:val="indent"/>
            </w:pPr>
            <w:r>
              <w:rPr>
                <w:rFonts w:ascii="微软雅黑" w:hAnsi="微软雅黑" w:eastAsia="微软雅黑" w:cs="微软雅黑"/>
                <w:color w:val="000000"/>
                <w:sz w:val="20"/>
                <w:szCs w:val="20"/>
              </w:rPr>
              <w:t xml:space="preserve">
                【艾德福神庙】（游览约1.5小时）它是埃及目前保存的最完整的神庙，其规模仅次于卡尔纳克神庙。神庙约有 2300 年历史，历史上这里曾进行了一场激战，当时这座神庙的主人：下埃及的猫头鹰神荷鲁斯和上埃及的赛特神激战的地方。大门上记载了这段历史。
                <w:br/>
                下午开船经伊斯纳水闸前往卢克索，您将有机会看到游轮集体排队通过伊斯那水闸的壮观场面。
                <w:br/>
                下午可在游轮上免费享用下午茶，充分感受游轮上的各项设施，度过一个慵懒惬意的午后时光。
                <w:br/>
                特别赠送：
                <w:br/>
                【马车巡游卢克索神庙】（外观约10分钟）卢克索马车为当地特色项目，乘坐马车外观卢克索神庙。
                <w:br/>
                温馨提示：
                <w:br/>
                游轮线的船期会根据伊斯纳水闸每天的放行船只量而作相应调整，导致行程的顺序有所调整，若是因船期的调整而导致行程中安排的个别景点无法按时完成，届时我们将调整景点游览顺序，请予与理解！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卢克索—赫尔格达（车程约4小时）
                <w:br/>
              </w:t>
            </w:r>
          </w:p>
          <w:p>
            <w:pPr>
              <w:pStyle w:val="indent"/>
            </w:pPr>
            <w:r>
              <w:rPr>
                <w:rFonts w:ascii="微软雅黑" w:hAnsi="微软雅黑" w:eastAsia="微软雅黑" w:cs="微软雅黑"/>
                <w:color w:val="000000"/>
                <w:sz w:val="20"/>
                <w:szCs w:val="20"/>
              </w:rPr>
              <w:t xml:space="preserve">
                今日办理离船手续，下船之后游览：
                <w:br/>
                【帝王谷】（游览约2小时）帝王谷位于尼罗河西岸，距岸边7公里，可以从底比斯卫城北端陡峭的环山公路到达。这里一共有63座帝王陵墓，埋葬着第17王朝到第20王朝期间的64位法老。
                <w:br/>
                【海普苏特女王神殿】（游览约30分钟）这是埃及历史上赫赫有名的海普苏特女王和她的父亲图特摩斯一世建造的神庙。它坐落在危崖环伺的谷地中，两道长阔的斜坡将三座平广的柱廊建筑串联起来，整体造型简洁明快，却显露出不可一世的气势。
                <w:br/>
                【卡尔纳克神庙】（游览约2小时）卢克索古迹中规模最大、保存最完整的建筑群—卡内克神庙。它的建筑之宏伟、工艺之精湛、构思之巧妙，均令人叹为观止。
                <w:br/>
                之后驱车前往红海，入住红海全包式酒店休息。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赫尔格达—开罗（车程约6.5小时）
                <w:br/>
              </w:t>
            </w:r>
          </w:p>
          <w:p>
            <w:pPr>
              <w:pStyle w:val="indent"/>
            </w:pPr>
            <w:r>
              <w:rPr>
                <w:rFonts w:ascii="微软雅黑" w:hAnsi="微软雅黑" w:eastAsia="微软雅黑" w:cs="微软雅黑"/>
                <w:color w:val="000000"/>
                <w:sz w:val="20"/>
                <w:szCs w:val="20"/>
              </w:rPr>
              <w:t xml:space="preserve">
                上午自由活动，在【红海】尽享阳光、沙滩、海上风光，倘徉在碧海蓝天之中红海介于阿拉伯半岛和非洲大陆之间，古希腊人称为THALASSAERYTHRAE，今名是从古希腊名演化而来的，意译即“红色的海洋”。红海被世界所熟知的，还是源于那种无法用言语修饰的景致。这种一半纯净海水，一半壮阔沙漠的独特景色，足以撼动游客的心灵!
                <w:br/>
                于指定时间集合，乘车返回开罗。午餐打包于途中享用。晚餐后入住酒店休息。
                <w:br/>
                温馨提示：
                <w:br/>
                自由活动期间，不含车导，请注意自身人身财产安全！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午餐：打包盒餐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开罗/上海
                <w:br/>
              </w:t>
            </w:r>
          </w:p>
          <w:p>
            <w:pPr>
              <w:pStyle w:val="indent"/>
            </w:pPr>
            <w:r>
              <w:rPr>
                <w:rFonts w:ascii="微软雅黑" w:hAnsi="微软雅黑" w:eastAsia="微软雅黑" w:cs="微软雅黑"/>
                <w:color w:val="000000"/>
                <w:sz w:val="20"/>
                <w:szCs w:val="20"/>
              </w:rPr>
              <w:t xml:space="preserve">
                参考航班：MU224 CAIPVG 1330/0550+1
                <w:br/>
                今日与指定时间集合，前往机场，搭乘国际航班返回上海。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抵达上海后结束愉快旅程。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1.土耳其电子签+埃及落地签；
                <w:br/>
                2.行程中所标明星级标准酒店或当地特色酒店及早餐；
                <w:br/>
                3.行程中所标注的早、午、晚餐：中式餐食（8菜1汤）、当地餐或特色餐；
                <w:br/>
                4.当地旅游巴士，保证一人一正坐；
                <w:br/>
                5.行程所列入内景点首道门票；
                <w:br/>
                6.团体经济舱机票（含上海/伊斯坦布尔、安塔利亚/开罗、开罗/阿斯旺、开罗/上海经济舱机票）及相关税费（团队机票不可退改）；
                <w:br/>
                7.境外旅游意外伤害保险；
                <w:br/>
                8.境外导游、司机服务费及酒店税；
                <w:br/>
                9.境外中文导游；
                <w:br/>
                10.全程中文领队陪同；
                <w:br/>
                11.行程中包含11早22正餐。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2.洗衣、电话、饮料、烟酒、付费电视、行李搬运等私人费用；
                <w:br/>
                3.出入境的行李海关课税，超重行李的托运费、管理费等；
                <w:br/>
                4.行程中未提到的其它费用；
                <w:br/>
                5.公务活动及专业翻译费，转机/火车时用餐。
                <w:br/>
                6.旅游费用不包括旅游者因违约、自身过错、自由活动期间内行为或自身疾病引起的人身和财产损失；
                <w:br/>
                7.因私人、交通延阻、罢工、台风或其他情况而本公司不能控制所引致的额外费用；
                <w:br/>
                8.本公司有权依据最终出团人数，调整房间分房情况（包括夫妻分开住宿或加床）；若需要安排单人间住宿，须补单人房间差：5500元/人。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1)团队出发前30日以外取消，退还订金；
                <w:br/>
                2)出发前30日（含30日）至机票未开票及签证未做前取消，收取订金5000元/人；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1)团队出发前30日以外取消，退还订金；
                <w:br/>
                2)出发前30日（含30日）至机票未开票及签证未做前取消，收取订金5000元/人；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1)团队出发前30日以外取消，退还订金；
                <w:br/>
                2)出发前30日（含30日）至机票未开票及签证未做前取消，收取订金5000元/人；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2025-05-04T17:59:49+08:00</dcterms:created>
  <dcterms:modified xsi:type="dcterms:W3CDTF">2025-05-04T17:59:49+08:00</dcterms:modified>
</cp:coreProperties>
</file>

<file path=docProps/custom.xml><?xml version="1.0" encoding="utf-8"?>
<Properties xmlns="http://schemas.openxmlformats.org/officeDocument/2006/custom-properties" xmlns:vt="http://schemas.openxmlformats.org/officeDocument/2006/docPropsVTypes"/>
</file>