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大美四川-成都+九寨+黄龙+乐山大佛+峨眉山双飞6日行程单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SC17287152684q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 0 车销 0 购物店 0 自费 0 景中店 0 餐带店
                <w:br/>
                <w:br/>
                2+1 布局豪华保姆车陆地头等舱，车间距宽敞，智能坐躺、随意切换，座位配备 usb 充电口
                <w:br/>
                26-34 人团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 1 小时车程）！抵达后全天自由活动：酒吧、打麻将、夜啤酒……感受“不夜城”--成都的休闲、娱乐生活。
                <w:br/>
                温馨提示：
                <w:br/>
                1、请游客持有效身份证于飞机起飞前 2 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 21 点前工作人员会电话通知您第二天出发时间，请保持电话畅通并注意接听，
                <w:br/>
                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 or 熊猫乐园 -松潘古城-九寨沟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 1
                <w:br/>
                天通知为准）游览【熊猫乐园或都江堰或（二选一）（2h），不含熊猫乐园往返观光车 30 元/人或都江堰观光车 30 元/人或三星堆讲解器 30 元/人】，熊猫乐园是国内唯一以大熊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或学习三星堆博物馆位于全国重点文物保护单位三星堆遗址东北角，地处历史文化名城广汉城西鸭子河畔，南距成都 40
                <w:br/>
                公里，北距德阳 26 公里，是中国一座现代化的专题性遗址博物馆。博物馆于 1992
                <w:br/>
                年 8 月奠基，1997 年 10 月建成开放。
                <w:br/>
                中餐后，游览 【松潘古城游览（30 分钟），不含上城墙 15 元/人】，古城素有“高原古城”之称，是国家级文物保护单位。松潘，古名松州，四川省历史名城，是历史上有名的边陲重镇，被称作“川西门户”，古为用兵之地。史载古松州“扼岷岭， 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
                <w:br/>
                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午餐：团餐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酒店早饭后【全天游览九寨沟，不含九寨沟景区观光车旺季 4.1-11.14：90 元/人， 淡季 11.15-次年 3.31：80 元/人、九寨保险 10 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 50 余公里。沟中分布有多处湖泊、瀑布群和钙华滩流等。水是九寨沟景观的主角。碧绿晶莹的溪水好似项链般穿插于森林与浅滩之间。色彩斑斓的湖泊和气势宏伟的瀑布令人目不暇接。游览后，参加藏家欢乐颂，享用臧家土火锅。
                <w:br/>
                温馨提示：今日行程不含午餐，游客可到自带干粮或在景区内洛日朗餐厅用餐！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 80 元/人、
                <w:br/>
                下行 40 元/人、保险 10 元/人、耳麦 30 元/人、景区观光车单边 20 元/人】（游览
                <w:br/>
                3-4 小时），数千个钙化彩池形态各异，流光泛彩，长达 2500 米的钙化硫是世界之最。沿途主要景点有【洗身洞、金沙铺地、盆景池、黄龙洞、黄龙寺、石塔镇海、
                <w:br/>
                五彩池】等。中餐后，沿岷江河顺流而下，经过都江堰返回成都，入住酒店。
                <w:br/>
                温馨提示：
                <w:br/>
                （黄龙风景区为龙形的一条沟，沟内有两条栈道，一条上山栈道，一条下山栈道。黄龙景区所有景点位于下山栈道两边）
                <w:br/>
                1、步行沿上山栈道上，下山栈道下。往返 8.5KM，均为山路。海拔 3010 米-3930 米。
                <w:br/>
                2、选择乘索道上行（80 元/人，自理），索道将游客送至与最高点五彩池景区海拔持平的地方，走平路（栈道）2900 米到达黄龙主景区五彩池，游览后沿下山栈道， 一路观看黄龙景点。返回黄龙景区大门口。
                <w:br/>
                3、前往黄龙景区途中，沿途有当地设置的高原服务站，有兜售防寒衣物，氧气或抗
                <w:br/>
                高反药物，价格较贵，如有需要谨慎购买。此行为与旅行社无关，敬请知悉！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成都-乐山大佛-峨眉山金顶-成都
                <w:br/>
              </w:t>
            </w:r>
          </w:p>
          <w:p>
            <w:pPr>
              <w:pStyle w:val="indent"/>
            </w:pPr>
            <w:r>
              <w:rPr>
                <w:rFonts w:ascii="微软雅黑" w:hAnsi="微软雅黑" w:eastAsia="微软雅黑" w:cs="微软雅黑"/>
                <w:color w:val="000000"/>
                <w:sz w:val="20"/>
                <w:szCs w:val="20"/>
              </w:rPr>
              <w:t xml:space="preserve">
                早餐后统一集合出发经成雅乐高速抵乐山（全程 128 公里，车程大约 2 小时左右， 沿途经过双流，新津，彭山，眉山，夹江到达峨眉山，乐山，可在车上饱揽川西平原的怡人风光）（旅游旺季、节假日期间发车时间有可能会提前，具体以提前 1 天通知为准）游览【乐山大佛，已含船票】，船游乐山观看世界第一大弥勒坐佛-乐山大佛的全身全貌，乐山大佛通高 71 米，修建于唐朝，亲身体会“山是一尊佛，佛是一座山”的雄伟壮观以及由乌尤山，凌云山，龟城山三座山自然组合而成的巨型卧佛。午餐后游览【峨眉山金顶】，乘坐景区观光车（90 元/人自理，大约 2 个小时路程,）到达雷洞坪停车场。步行 1.5 公里到达接引殿，再乘坐金顶往返索道（旺季
                <w:br/>
                1.16-12.14 上行 65 元、下行 55 元自理，淡季 12 月 15 日至次年 1 月 15 日上行
                <w:br/>
                30 元/人、下行 20 元/人自理）上【金顶】，游金顶华藏寺，金殿，银殿，铜殿， 大型观景台等，观世界最高佛教朝拜中心，登摄身崖，俯视川西平原的优美风光， 充分感受峨眉“雄，秀，奇，险，幽”的五大特色。后返回成都入住酒店。
                <w:br/>
                温馨提示：
                <w:br/>
                此天行程较紧张，早出晚归，如介意，请选择 其他带峨眉乐山的产品。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济南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
                <w:br/>
                （送机/站师傅会提前一天联系到您，和您核对送机地点。请保持手机畅通）
                <w:br/>
                酒店退房时间为中午 12:00 之前，若您航班为晚班机，请于 12 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 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
                <w:br/>
                费用需自理），故出发时间在中午 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
                <w:br/>
                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交通：山东各地乘机赴成都或绵阳（团队机票经济舱，可选乘其它交通工具，费用另算）
                <w:br/>
                车辆：陆地头等舱 2+1 皮沙发座，可坐可半躺，空间宽敞豪华，随车配备 USB 充电接口。（接送机为小车，无导游）
                <w:br/>
                门票：都江堰 or 熊猫基地 or 三星堆、黄龙、九寨沟、峨眉山、乐山大佛。
                <w:br/>
                用餐：全程 5 酒店早餐 5 正餐；早餐为酒店餐厅用餐或路早，不用不退。当地饮食与游客饮食习惯差异较大， 餐饮条件有限，尽请游客谅解并可自备些零食（方便面、榨菜等），景区段所含早餐和晚餐在所住酒
                <w:br/>
                店用套餐（酒店晚餐 10 人 1 桌 8 菜 1 汤，不用不退费），中餐在沿途指定餐厅用餐。
                <w:br/>
                住宿	当地携程4钻或同级双人标准间
                <w:br/>
                导游：成都出发优秀中文导游服务。
                <w:br/>
                儿童	只含车位、中餐半餐费、旅游意外保险。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必须消费：九寨观光车旺季 4.1-11.14:90 元/人，淡季 11.15-次年 3.31：80 元/人，景区保险 10 元
                <w:br/>
                /人；峨眉山观光车 90 元/人。
                <w:br/>
                自愿消费：熊猫乐园 or 都江堰 or 三星堆观光车 30 元/人；黄龙索道上行 80 元/人下行 40 元/人、保险 10 元/人、讲解器 30 元/人、观光车单边 20 元/人；峨眉山金顶往返索道旺季(1.16-12.14)120 元
                <w:br/>
                /人，淡季(12.15-次年 1 月 15)50 元/人，万年寺往返索道旺季(1.16-12.14)110 元/人，淡季(12.15-
                <w:br/>
                次年 1 月 15)50 元/人、万年寺小门票 10 元/人、猴区保险 5 元/人、索道保险 5 元/段；乐山观光车
                <w:br/>
                往返 30 元/人；峨乐耳麦 30 元/人。
                <w:br/>
                【用餐】九寨沟沟内的午餐不统一安排，请提前备好，在景区自行安排。
                <w:br/>
                【儿童】价格不含床位不含酒店早晚餐，不含门票，超过 1.2 米请自行购买儿童票。
                <w:br/>
                【其他】费用包含中未写明费用及其个人消费因交通延阻、罢工、天气、飞机、机器故障、航班取消或更改时间等不可抗力原因所导致的额外费用。酒店内洗衣、理发、电话、传真、收费电视、饮品、 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 客人或团队违约，按照“中华人民共和国旅游法”相关规定处理，我公司有权终止该客人或该团的一
                <w:br/>
                切接待活动，并对客人或团队所出现意外情况不承担任何责任。
                <w:br/>
                本行程位于高海拔地区，故只接待身体健康的人士，在团队行程中因个人健康原因而出现的人身伤亡 由游客自理,与我社无关。
                <w:br/>
                另：3 岁以下儿童和 75 岁以上老人保险公司不受理人身意外伤害投保情况；建议走其他线路，如客 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 产生的其它费用，我社概不负责，此类费用由客人自理自费。我社在保留景点不变的情况下有权
                <w:br/>
                调整行程和住房。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团队机票一经出票不得退改签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2025-08-03T02:21:41+08:00</dcterms:created>
  <dcterms:modified xsi:type="dcterms:W3CDTF">2025-08-03T02:21:41+08:00</dcterms:modified>
</cp:coreProperties>
</file>

<file path=docProps/custom.xml><?xml version="1.0" encoding="utf-8"?>
<Properties xmlns="http://schemas.openxmlformats.org/officeDocument/2006/custom-properties" xmlns:vt="http://schemas.openxmlformats.org/officeDocument/2006/docPropsVTypes"/>
</file>