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悦时光-桂林双飞5日游行程单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GX1727399530fm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升级AAAAA全景大漓江【四星船】
                <w:br/>
                赠送山水实景剧场【印象•刘三姐】儿童不赠送！
                <w:br/>
                桂林喀斯特岩洞代表作---【银子岩】
                <w:br/>
                世界唯一可以攀爬也触摸的瀑布【古东瀑布】
                <w:br/>
                桂林城徽最佳观赏地---【象鼻山】
                <w:br/>
                如诗如画的风光，青山、绿水、古桥、小树，无处不让人魂牵梦绕【遇龙河竹筏双人漂】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济南-桂林
                <w:br/>
              </w:t>
            </w:r>
          </w:p>
          <w:p>
            <w:pPr>
              <w:pStyle w:val="indent"/>
            </w:pPr>
            <w:r>
              <w:rPr>
                <w:rFonts w:ascii="微软雅黑" w:hAnsi="微软雅黑" w:eastAsia="微软雅黑" w:cs="微软雅黑"/>
                <w:color w:val="000000"/>
                <w:sz w:val="20"/>
                <w:szCs w:val="20"/>
              </w:rPr>
              <w:t xml:space="preserve">
                从出发地来到水墨山水画般的桂林。抵达桂林，专业接站人员举接站牌接站，接到您后稍作休息，检查行李、随身物品无遗漏后，前往桂林市区入住酒店。
                <w:br/>
                导游会以电话或短信方式提前与您联系，请留下您在旅游期间使用的手机号码，保持通讯畅通，如您早班机桂林，可根据导游提示自由活动，养精蓄锐准备迎接第二天愉快的旅程。
                <w:br/>
                您可根据具体抵达时间自行安排活动。自由闲逛桂林美食文化休闲街【尚水美食街】，尚水美食街汇集中外、台湾夜市颇具地方特色的美食小吃，让我们贵宾们来一次缤纷的小吃盛宴，充分感受真正“舌尖上的桂林”。用餐餐费敬请自理！ 
                <w:br/>
                * 温馨提示：自由活动期间，导游司机不陪同，请您在自由活动注意安全。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桂林-阳朔
                <w:br/>
              </w:t>
            </w:r>
          </w:p>
          <w:p>
            <w:pPr>
              <w:pStyle w:val="indent"/>
            </w:pPr>
            <w:r>
              <w:rPr>
                <w:rFonts w:ascii="微软雅黑" w:hAnsi="微软雅黑" w:eastAsia="微软雅黑" w:cs="微软雅黑"/>
                <w:color w:val="000000"/>
                <w:sz w:val="20"/>
                <w:szCs w:val="20"/>
              </w:rPr>
              <w:t xml:space="preserve">
                ● （具体开船时间由桂林旅游股份有限公司统一安排，如开船时间提起或延后敬请谅解,不在另行通知！）乘坐漓江顶级游轮【豪华四星船】（含电瓶车）游览百里如画大漓江（AAAAA级景区，游览约4小时）漓江上目前最高等级营运游船。可以欣赏到大漓江——兴坪佳境、黄布倒影、九马画山、浪石烟雨、杨堤飞瀑等五大美景高潮，游船根据游客需要提供中英文双语讲解和提供中/西式自助餐。途中会观赏到阳朔最具特色古镇之一【兴坪古镇】您将欣赏到经典的黄布倒影、二十元人民币背景图，让您沉醉与山水之间。（温馨提示：四星船参考码头：水东门码头-杨堤码头/朝板山码头-竹江码头/竹江码头-水东门码头 /竹江码头-朝板山码头 （上下船码头以水运中心实际出票为准） 由桂林旅游股份有限公司统一提供，如若此航线四星游船因特殊情况导致无法游览，则调整为游览三星游船正航（磨盘山-阳朔）+赠送1个正餐，费用无增减。）
                <w:br/>
                ● 游览赠送【遇龙河双人竹筏】（时间约40分钟，由于水上项目，水流速度不定，具体游览时间以景区实际情况为准），这里“不是漓江、胜似漓江”，被央视赞誉为阳朔最美风景。（温馨提示：1、孕妇、残疾人、70岁含以上老年人/1.29米以下严禁乘坐竹筏。 1.3米以上儿童须购买成人票与成人同乘，具体是否能上竹筏以景区当时标注为准。2、 体重超过200斤的游客须包筏单独乘坐，两人相加体重超过320斤也须一人一筏单独乘坐。3、【遇龙河双人漂】为赠送项目，如因不可抗拒因素或个人原因未游览费用不退！  ）
                <w:br/>
                ●（出发时间根据演出实际情况而定，演出时间随机安排。如演出较晚请客人理解与配合）欣赏【印象刘三姐】保证第一场（游览时间约70分钟，特别安排贵宾席）--世界上最大的山水实景剧场，广西少数民族文化及中国精英艺术家创作之大成，是全世界第一部全新概念的"山水实景演出"。（温馨提示：印象刘三姐如遇不可抗力因素停演，将等价更换为千古情演出，费用无增减。）
                <w:br/>
                ● 之后您可自由漫步在没有国度、充满热情的【洋人街—阳朔西街】（无车无导游陪同）（西街21:00以后游览为最佳时间）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阳朔指定酒店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阳朔
                <w:br/>
              </w:t>
            </w:r>
          </w:p>
          <w:p>
            <w:pPr>
              <w:pStyle w:val="indent"/>
            </w:pPr>
            <w:r>
              <w:rPr>
                <w:rFonts w:ascii="微软雅黑" w:hAnsi="微软雅黑" w:eastAsia="微软雅黑" w:cs="微软雅黑"/>
                <w:color w:val="000000"/>
                <w:sz w:val="20"/>
                <w:szCs w:val="20"/>
              </w:rPr>
              <w:t xml:space="preserve">
                ● 游览桂林喀斯特地貌溶洞奇观—【银子岩】（AAAA级景区，游览时间约60分钟），银子岩溶洞是典型的喀斯特地貌，美国前总统克林顿也是它的粉丝， 98年访华时为了游览银子岩专门推迟了去香港的班机！ 
                <w:br/>
                ●前往最美网红打卡地，赠送欣赏【乌龙泉风光】(约20分钟)，乌龙泉周边都是稻田和群峰，适合拍日落，是拍田园风光的最佳点之一。日落下的田园风光美呆了！如遇烟雨蒙蒙的雨季也会体验到另一种美！
                <w:br/>
                ●【热气球】你有试过乘坐热气球从高空俯瞰阳朔吗？体验一把乘坐热气球，升空30-80米（视天气情况）观赏遇龙河水在山峦间回旋曲流，山峰清秀绮丽，连绵起伏，形态万千，青山脚下，村落点点，炊烟袅袅;犹如一幅泼墨画，绝对是独一无二的体验。（如因不可抗力原因热气球不能体验，则行程自动调整为精致下午茶）
                <w:br/>
                ● 早餐后前往遗落在人间的仙境—【世外桃源】（AAAA级景区，游览时间约60分钟）亲身体验《桃花源记》中“小桥、流水、人家”的纯自然意境，宛若陶渊明笔下“芳草鲜美，落英缤纷”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指定酒店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阳朔-桂林
                <w:br/>
              </w:t>
            </w:r>
          </w:p>
          <w:p>
            <w:pPr>
              <w:pStyle w:val="indent"/>
            </w:pPr>
            <w:r>
              <w:rPr>
                <w:rFonts w:ascii="微软雅黑" w:hAnsi="微软雅黑" w:eastAsia="微软雅黑" w:cs="微软雅黑"/>
                <w:color w:val="000000"/>
                <w:sz w:val="20"/>
                <w:szCs w:val="20"/>
              </w:rPr>
              <w:t xml:space="preserve">
                ● 乘车前往桂林灵川县（车程约50分钟），游览有着“桂林小香山”之称、同时也是CCTV外景拍摄地的——【古东原始森林瀑布群】（AAAA级景区，游览时间约120分钟）；在八瀑九潭中走珠戏瀑，嬉水狂欢，零距离亲密接触青山绿水。更可站在目前中国旅游景区高近百米长二百余米的旅游观光悬空吊桥上一睹国内独有的三千多亩三角枫林（古东瀑布景区夏天如需攀爬瀑布必须换景区内安全装备，如：安全帽、草鞋、雨衣等费用10元/人起，请自行向景区购买。）】
                <w:br/>
                ● 游览【象鼻山】（AAAAA级景区，游览时间约50分钟），桂林城徽，因酷似一只站在江边伸鼻豪饮漓江甘泉的巨象而得名。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桂林指定酒店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桂林-济南
                <w:br/>
              </w:t>
            </w:r>
          </w:p>
          <w:p>
            <w:pPr>
              <w:pStyle w:val="indent"/>
            </w:pPr>
            <w:r>
              <w:rPr>
                <w:rFonts w:ascii="微软雅黑" w:hAnsi="微软雅黑" w:eastAsia="微软雅黑" w:cs="微软雅黑"/>
                <w:color w:val="000000"/>
                <w:sz w:val="20"/>
                <w:szCs w:val="20"/>
              </w:rPr>
              <w:t xml:space="preserve">
                根据返程时间收拾好行李，结束愉快的桂林之旅！
                <w:br/>
                ★ 温馨提示： 请检查随身行李，切勿遗漏! 返回出发地结束愉快旅程。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1、旅游交通：济南桂林往返经济舱机票，当地2-3人安排5座小车（只提供司机服务，无导游），4-6人安排商务车空座率30%，7-10人安排仿考斯特或2+1商务车（接送除外）
                <w:br/>
                2、住宿标准：全程指定携程四钻（我社不提供自然单间，如出现单人由旅行社调整标间内加床或客人自行补足房差包房）参考酒店：桂林酒店：凯利/天龙湾曼悦/欢朋希尔顿/帝凯/美豪丽致；阳朔酒店：美豪/碧玉/新西街/万丽/松舍
                <w:br/>
                备注：桂林为国家三线以下旅游城市，酒店各项标准偏低，主要以卫生舒适为主，提前做好心理准备哦！如客人对上述参考酒店安排不满意，处理方案如下：1、按实收价格退给客人自行订房，2、可自补当时差价升级客人满意的更高标准酒店！3如若遇以上酒店无房情况下，可安排同等酒店，如我社拿到比计划酒店档次更高且价格等同的情况下，可以给客人免费升级！
                <w:br/>
                3、景点门票：景点第一大门票（不含景区电瓶车及自理项目；赠送项目，如遇不可抗拒因素无法成行，门票不退）；
                <w:br/>
                4、用餐标准：全程4早2正1船（正餐50元/人/正，1餐啤酒鱼/1餐竹筒鸡/1餐船自助） 10人一桌8菜1汤，如人数不足将酌情减少菜量，若用餐人数不足8人含，导游现退餐费；早餐在酒店为赠送，不占床无早餐）。若自愿放弃用餐，不退费用；若特色餐开餐人数不足则安排同等价值的退餐。
                <w:br/>
                5、导游服务：当地中文导游讲解服务（不足6人含安排司机服务，不提供导游服务，不保证仿考斯特或2+1商务车）
                <w:br/>
                6、儿童费用：1.4米以下儿童价格仅包含当地旅游车位费/导游服务费/半价正餐餐费（不占床位不含早餐，不含门票、超高自理），
                <w:br/>
                1.四星船：儿童票：7岁（含）-14岁（含） 200/人（凡是超高的小孩需要提前报船票，避免出现码头补票无票或者补不到一个船次的票，码头补票不在一个船上同时也不在同一个开船时间段。当场如成人退票将是全损，由此产生的后果自行承担！）； 7岁含以下收30餐费。（儿童不参与赠送项目）
                <w:br/>
                7、保险服务：已购买桂林旅行社责任险，确保游客安全保障；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1、自由活动期间交通费和餐费。
                <w:br/>
                2、全程入住酒店产生的单房差及加床费用，入住房间以标间为准，如需要其他类型房间，需自行按照酒店标注价格补房间差价。
                <w:br/>
                3、旅游意外保险及航空保险（建议旅游者购买）。
                <w:br/>
                4、儿童报价以外产生的其他费用需游客自理。
                <w:br/>
                5、因旅游者违约、自身过错、自身疾病等自身原因导致的人身财产损失而额外支付的费用。
                <w:br/>
                6、不占床位游客不含早餐。
                <w:br/>
                7、持护照的游客需要另外支付相应费用，请到达目的地后支付给地接社。
                <w:br/>
                8、因交通延阻、罢工、天气、飞机、机器故障、航班取消或更改时间等不可抗力原因所导致的额外费用。
                <w:br/>
                9、酒店内洗衣、理发、电话、传真、收费电视、饮品、烟酒等个人消费。
                <w:br/>
                10、当地参加的自费以及以上“费用包含”中不包含的其它项目。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1、在您欣赏桂林阳朔美景的同时，敬请妥善保管贵重物品和私人财产。旅行期间敬请注意人身和财产安全，切务轻信当地“野导”的免费廉价诱惑。
                <w:br/>
                2、行程部分景区有自营购物店，请谨慎购买；由于部分景区有固定导游讲解，限制外部导游进入景区，此类景区导游不能陪同进入景区，只在景区外等候，敬请谅解。
                <w:br/>
                3、桂林阳朔入住酒店默认为标准间，如需大床请在报名中注明，我们将尽量安排。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1、收客标准：0-80岁，未满18岁及70岁（含）以上老年人，需有家属陪同。65岁（含）以上老年人需3甲医院健康证明，签免责协议。
                <w:br/>
                2、同组无限制，男女比例无限制。
                <w:br/>
                3、特别说明：未满18岁及70岁（含）以上老年人，需有家属陪同，孕妇及患有精神病者病史/聋哑/残疾人（身体有明显缺陷、带残疾证及智障智力低下者）等特殊人群建议不收 。
                <w:br/>
                <w:br/>
                ------〖温馨提示〗------
                <w:br/>
                <w:br/>
                 1	此团行程为全国大散拼跟团游，客人到达当地后有可能存在等待其他客人的情况，请听从导游安排，请游客谅解！
                <w:br/>
                2	此行程为散客拼团，导游有权根据当地实际情况调整行程顺序，方便大家更轻松的游玩，敬请理解配合，谢谢。
                <w:br/>
                3	如遇到不可抗力因素不能游览的景区，以旅行社团队折扣价为依据，均不以景点挂牌价为准；赠送项目不做退费处理。景区后括号内备注游玩时间为抵达景区开始到离开景区为止时间。
                <w:br/>
                4	在旅游期间客人擅自、强行离团或不参加行程内的某项团队活动（含酒店、用餐、景点等），其未产生的所有费用概不退还，离团后旅行社不在安排住宿和送站/送机服务。发生此类情况一切后果请客人自行承担，客人离团期间的一切行为与旅行社无关。
                <w:br/>
                5	三星船票/四星船票/火车票为实名制订票，火车票所分铺位随机产生，故不能保证铺位的合理性，客人退票需传真本人身份证给我社退票或自行到火车站退票。故如果客人因自身原因或不可抗力因素造成无法正常参团，火车票全损损失由客人承担（包括异地火车票），客人报名需要准确的姓名和身份证号（以身份证为准），如果出现错误，产生损失客人自理。请谅解！
                <w:br/>
                6	行程所含门票指进入景区的首道门票，不包括该景区内电瓶车或景区内其他另行付费景点门票；行程中所有景点门票均为团队票，学生证、军官证、教师证、老年证等均不再享受任何门票优惠；
                <w:br/>
                7	全程使用空调旅游车，每人一个正座位；旅游车到景点、餐厅期间客人统一下车，不在单独开车门给客人上车休息和开空调。贵重物品不能存放在车上。
                <w:br/>
                8	部分景区及酒店为方便旅游者有自设的商场及购物场所，并非我社安排的旅游购物店，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9	当地很多假导游（俗称野马），一般在火车站、餐厅门口、景区路边。使用假的导游证拿着宣传册到处拉客用超低的价格勾引外地人（例如50元就可以看印象刘三姐），请千万注意，此类“导游”必有宰客现象。收了钱不负任何责任，请跟好我们派出的全陪导游和地接导游。
                <w:br/>
                10	客人必须填写“游客意见书”，如果客人在意见单上填写“不满意”一栏后，可视为投诉范畴，并在意见单上填写投诉理由；恕不受理客人因虚填或不填意见书而产生的后续争议。请各组团社在收客的时候告诉各位游客必须认真仔细填写，由此而造成的一切损失由客人自负。投诉问题在旅游目的地就地解决（绝不把问题带回组团社），请组团社告知游客/领队/全陪，返程后我社不受理投诉！
                <w:br/>
                11	安全提示：由于桂林天气较为潮湿，公共场合或地面湿滑的地方请注意小心行走，防止摔倒！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2026-02-11T08:23:02+08:00</dcterms:created>
  <dcterms:modified xsi:type="dcterms:W3CDTF">2026-02-11T08:23:02+08:00</dcterms:modified>
</cp:coreProperties>
</file>

<file path=docProps/custom.xml><?xml version="1.0" encoding="utf-8"?>
<Properties xmlns="http://schemas.openxmlformats.org/officeDocument/2006/custom-properties" xmlns:vt="http://schemas.openxmlformats.org/officeDocument/2006/docPropsVTypes"/>
</file>