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蜀游记（A线） 成都双飞8日游行程单</w:t>
      </w:r>
    </w:p>
    <w:p>
      <w:pPr>
        <w:jc w:val="center"/>
        <w:spacing w:after="100"/>
      </w:pPr>
      <w:r>
        <w:rPr>
          <w:rFonts w:ascii="微软雅黑" w:hAnsi="微软雅黑" w:eastAsia="微软雅黑" w:cs="微软雅黑"/>
          <w:sz w:val="20"/>
          <w:szCs w:val="20"/>
        </w:rPr>
        <w:t xml:space="preserve">熊猫乐园、黄龙、九寨沟、峨眉山、乐山大佛、都江堰、青城山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SC1723446328SF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熊猫乐园、黄龙、九寨沟、峨眉山、乐山大佛、都江堰、青城山</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游客乘飞机/火车前往天府之国四川成都，抵达成都。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成都-熊猫乐园-松潘古城-九寨沟
                <w:br/>
              </w:t>
            </w:r>
          </w:p>
          <w:p>
            <w:pPr>
              <w:pStyle w:val="indent"/>
            </w:pPr>
            <w:r>
              <w:rPr>
                <w:rFonts w:ascii="微软雅黑" w:hAnsi="微软雅黑" w:eastAsia="微软雅黑" w:cs="微软雅黑"/>
                <w:color w:val="000000"/>
                <w:sz w:val="20"/>
                <w:szCs w:val="20"/>
              </w:rPr>
              <w:t xml:space="preserve">
                早餐后出发，前往游览【熊猫乐园（1.5h）】，这里是集大熊猫饲养、繁育、研究、野化培训与放归研究以及公众教育和高端科学观察为一体的世界一流的大熊猫研究中心。园内有大片竹林，绿树成荫，人少且安静，途中还能遇到开放喂养的小体型动物。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w:br/>
                温馨提示：
                <w:br/>
                1.早上请于前台处自行办理退房手续；此日将更换酒店入住九寨沟，请注意将随身所有行李整理携带，切勿遗忘于成都酒店内。
                <w:br/>
                2.沿途行程会有旅游车加水或供游客上厕所（收费1-2元）方便的路边站点，类似站点下车后属于自由活动时间，当天用完晚餐后也属于自由活动时间，自由活动期间请随身携带贵重物品，自行负责人身及财产安全。
                <w:br/>
                3.进入藏区，请尊重少数民族风俗习惯，如若你自由活动期间在附近逛街商店或小卖点，请不要讨价还价后而不购买，请不要与当地人争吵及发生冲突，夜间请不要自行外出，需要帮助请及时与随团导游或旅行社联系。
                <w:br/>
                4.赠送的藏家火锅和酒店晚餐，导游可能会根据团上实际情况进行调整，感谢理解。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全天游览九寨沟
                <w:br/>
              </w:t>
            </w:r>
          </w:p>
          <w:p>
            <w:pPr>
              <w:pStyle w:val="indent"/>
            </w:pPr>
            <w:r>
              <w:rPr>
                <w:rFonts w:ascii="微软雅黑" w:hAnsi="微软雅黑" w:eastAsia="微软雅黑" w:cs="微软雅黑"/>
                <w:color w:val="000000"/>
                <w:sz w:val="20"/>
                <w:szCs w:val="20"/>
              </w:rPr>
              <w:t xml:space="preserve">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br/>
                <w:br/>
                温馨提示：
                <w:br/>
                1.不含九寨沟景区观光车旺季4.1-11.14：90元/人，淡季11.15-次年3.31：80元/人、九寨保险10元/人。
                <w:br/>
                2.九寨沟采取乘车和步行相结合方式游览。游客统一乘坐观光车进入景区游览，观光车在景区内以公交车方式运行。随团导游可能无法全程陪同到每一位游客，敬请理解。
                <w:br/>
                3.今日行程不含午餐，游客可在景区内诺日朗餐厅用餐（自助餐60元/人起）或自带干粮。
                <w:br/>
                4.请游客朋友遵守景区游览秩序和规定，若违反景区规定，将会面临处罚。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九寨沟/川主寺</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九寨沟-黄龙-成都
                <w:br/>
              </w:t>
            </w:r>
          </w:p>
          <w:p>
            <w:pPr>
              <w:pStyle w:val="indent"/>
            </w:pPr>
            <w:r>
              <w:rPr>
                <w:rFonts w:ascii="微软雅黑" w:hAnsi="微软雅黑" w:eastAsia="微软雅黑" w:cs="微软雅黑"/>
                <w:color w:val="000000"/>
                <w:sz w:val="20"/>
                <w:szCs w:val="20"/>
              </w:rPr>
              <w:t xml:space="preserve">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w:br/>
                温馨提示：
                <w:br/>
                1.此日早上出发时间较早，会早于酒店开餐时间，故早餐前往川主寺镇吃早餐（餐厅有当地药材，牦牛肉等土特产，游客朋友可根据个人喜好购买）.早餐后前往黄龙景区游览。
                <w:br/>
                2.黄龙风景区为龙形的一条沟，沟内有两条栈道，一条上山栈道，一条下山栈道。黄龙景区所有景点位于下山栈道两边。费用不含黄龙索道上行80元/人、下行40元/人、保险10元/人、耳麦30元/人、景区观光车单边20元/人。
                <w:br/>
                游览方式一：索道将游客送至与最高点五彩池景区海拔持平的地方，走平路（栈道）2900米到达黄龙主景区五彩池，推荐游览后沿下山栈道徒步下山，一路观看黄龙的美景，返回黄龙景区大门口。
                <w:br/>
                游览方式二：步行的游客沿上山栈道上，下山栈道下。往返8.5KM，均为山路，海拔约3010米-3930米。
                <w:br/>
                3.前往黄龙景区途中，沿途有当地设置的高原服务站，有兜售防寒衣物，氧气或抗高反药物，价格较贵，如有需要谨慎购买。此行为与旅行社无关，敬请知悉！
                <w:br/>
                4.特别提示：沿途洗手间、餐厅、藏家、服务区、景区、加水站、酒店旁边均有当地人售卖商品，请游客游览时自己注意识别，小心购买，并索要必要的发票。同时此类商店不是旅行社安排，如在此类商店购买的任何商品，出现任何问题，只能由游客自己与商店联系处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成都-峨眉山-金顶-万年寺-酒店
                <w:br/>
              </w:t>
            </w:r>
          </w:p>
          <w:p>
            <w:pPr>
              <w:pStyle w:val="indent"/>
            </w:pPr>
            <w:r>
              <w:rPr>
                <w:rFonts w:ascii="微软雅黑" w:hAnsi="微软雅黑" w:eastAsia="微软雅黑" w:cs="微软雅黑"/>
                <w:color w:val="000000"/>
                <w:sz w:val="20"/>
                <w:szCs w:val="20"/>
              </w:rPr>
              <w:t xml:space="preserve">
                前往峨眉山风景区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
                <w:br/>
                晚上可自费参加导游推荐的峨眉山大型《只有峨眉山》戏剧幻城演出，该演出是由乐山市政府、市委重点打造的文旅项目，投资了8.19亿，邀请了国内当代知名导演王潮歌来创作和执导，不仅是一个剧场更是一个艺术品，是来峨眉旅游不得不看的戏剧，是找回自己人生的一场大戏，非常推荐您去感受和体验（“云之上”剧场全国统一售价238元/人）。
                <w:br/>
                <w:br/>
                温馨提示：
                <w:br/>
                1.沿途行程会有旅游车加水或供游客上厕所方便的路边站点，类似站点下车后属于自由活动时间，当天用完晚餐后也属于自由活动时间，自由活动期间请随身携带贵重物品，自行负责人身及财产安全。
                <w:br/>
                2.四川盆地气候潮湿，房间可能会有潮气和潮味，属当地正常现象，请予谅解。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酒店-万年寺-清音阁-乐山大佛-成都
                <w:br/>
              </w:t>
            </w:r>
          </w:p>
          <w:p>
            <w:pPr>
              <w:pStyle w:val="indent"/>
            </w:pPr>
            <w:r>
              <w:rPr>
                <w:rFonts w:ascii="微软雅黑" w:hAnsi="微软雅黑" w:eastAsia="微软雅黑" w:cs="微软雅黑"/>
                <w:color w:val="000000"/>
                <w:sz w:val="20"/>
                <w:szCs w:val="20"/>
              </w:rPr>
              <w:t xml:space="preserve">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
                <w:br/>
                游览【清音阁】清音阁，位于中国四川峨眉山牛心岭下，海拔710米，又称卧云寺，唐时名牛心寺（现在的牛心寺为后牛心寺），明朝初年，僧人广济将其改名为“清音阁”。峨眉山“灵猴”成群结队，非常顽皮，是峨眉山的一绝。
                <w:br/>
                午餐在五显岗享用峨眉风味特色餐。
                <w:br/>
                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w:br/>
                温馨提示：
                <w:br/>
                1.防寒：峨眉山相对高度达2500米以上（山下的峨眉山市海拔仅420米），垂直差别大，气温常较山下低 10℃左右，故需早作御寒准备（金顶也有棉衣可供租用）。
                <w:br/>
                2.防雨：峨眉山云低雾浓，细雨时停时降，终日不绝，故应准备相应雨具（以轻便的塑料薄膜雨衣为佳）。
                <w:br/>
                3.防滑：峨眉山部分路段非常光滑、危险，游人应特别注意安全，不宜穿光底和硬底鞋。
                <w:br/>
                4.峨眉山门票：峨眉山景区门票需实名制购票，请游客务必带好本人身份证或优惠证件，并配合导游出示证件。
                <w:br/>
                5.峨眉山猴子：不可任意挑逗喂食，请务必保管好自己的食物，防止猴子抢夺，可自理猴区保险5元/人。
                <w:br/>
                6.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9.乐山大佛，峨眉山景区内有拍照服务，请游客询问好价格后明明白白消费。
                <w:br/>
                1.导游可根据团上情况在不减少景点的情况下调整游览顺序。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成都-都江堰-青城山-成都
                <w:br/>
              </w:t>
            </w:r>
          </w:p>
          <w:p>
            <w:pPr>
              <w:pStyle w:val="indent"/>
            </w:pPr>
            <w:r>
              <w:rPr>
                <w:rFonts w:ascii="微软雅黑" w:hAnsi="微软雅黑" w:eastAsia="微软雅黑" w:cs="微软雅黑"/>
                <w:color w:val="000000"/>
                <w:sz w:val="20"/>
                <w:szCs w:val="20"/>
              </w:rPr>
              <w:t xml:space="preserve">
                早餐后统一集合乘车前往【都江堰景区游览2h】（不含无线耳麦30/人，古城观光车10元/人，景区观光车10元/人），从上往下，不走回头路用最省力的方式游览都江堰避开旅行团。乘坐玉垒扶梯（40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午餐后，观赏川剧变脸表演（40分钟），有俏花旦、茶艺表演、八阵图、滚灯、川剧变脸五个节目。游览【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后返回成都酒店入住结束愉快的旅程。
                <w:br/>
                <w:br/>
                温馨提示：
                <w:br/>
                1.在景区游览时要注意景区内的游览标识,请按照游览路线游览。不要进入封闭区域，注意保护景区文物古迹，注意防火护林。
                <w:br/>
                2.川剧变脸表演属于赠送项目，如遇不可抗力因素/停演/客人未去观看，无费用可退，敬请理解！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济南-成都/绵阳往返经济舱含税
                <w:br/>
                车辆	陆地头等舱：2+1布局皮沙发座椅，可坐可半躺，空间宽敞豪华，随车配备USB充电接口。
                <w:br/>
                接送机为小车：一单一接、不拼不等、24h服务。
                <w:br/>
                门票	熊猫乐园、九寨沟、黄龙、峨眉山、乐山大佛、都江堰、青城山
                <w:br/>
                用餐	全程7酒店早餐8正餐；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【携程3钻+峨眉山入住半山景区内】
                <w:br/>
                九寨：时光假日/九波尔/仙池/珠康/藏韵/天鹅湖假日/嘉和假日/诺优/汀泉清居/山泉度假或同级
                <w:br/>
                成都：威登/名城/宜必思/华龙/泽润/白玉兰/凯宾/金立方/巴中宾馆或同级
                <w:br/>
                峨眉山半山景区：圣象/墨客自在/亿家/涂窝或同级
                <w:br/>
                <w:br/>
                可加钱升级
                <w:br/>
                【携程4钻+九寨主题】
                <w:br/>
                九寨：梵山丽景/晶都大酒店/纳斯菩提藏/鑫源大酒店/九江豪庭大酒店/港威瑞逸度假酒店/西姆山居/民鑫/梵之雨或同级
                <w:br/>
                成都：泰逸/和颐/美丽华/喜马拉雅/艾鑫上堰/蜀悦/金地饭店/雅斯特/瑞喜/扉宿/锦客/锦蓉或同级
                <w:br/>
                峨眉山：瑞邦莫丽/海上海丽晶/漫雅/林荫温泉/余枫丽呈或同级酒店
                <w:br/>
                <w:br/>
                【携程4钻+九寨优选】
                <w:br/>
                九寨：友约度假酒店/如家商旅酒店/世纪顺水·观海酒店(九寨沟星豪酒店)/景悦度假酒店/九寨九源宾馆/寰宇大酒店/九寨名人酒店/郦湾度假酒店/甘海森林山居或同级
                <w:br/>
                成都：泰逸/和颐/美丽华/喜马拉雅/艾鑫上堰/蜀悦/金地饭店/雅斯特/瑞喜/扉宿/锦客/锦蓉或同级
                <w:br/>
                峨眉山：瑞邦莫丽，海上海丽晶，漫雅，林荫温泉，余枫丽呈或同级酒店  
                <w:br/>
                <w:br/>
                【携程5钻】
                <w:br/>
                九寨：金龙国际大酒店/新九寨宾馆/九宫酒店/星宇大酒店或同级
                <w:br/>
                成都：悠泊豪生荟/凤栖/东方美豪/雅悦蓝天或同级
                <w:br/>
                峨眉山：世纪阳光/恒迈或同级
                <w:br/>
                导游	成都出发持国家导游资格证中文导游服务。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
                <w:br/>
                必须消费：九寨观光车旺季4.1-11.14:90元/人，淡季11.15-次年3.31：80元/人，景区保险10元/人，峨眉山观光车90元/人。
                <w:br/>
                自愿消费：都江堰观光车30元/人或熊猫乐园观光车30元/人；松潘古城上城墙15元/人；黄龙索道上行80元/人，下行40元/人，景区保险10元/人，耳麦30元/人，景区单程观光车20元/人；峨眉山半山观光车40元/人；峨眉山金顶索道120元/人(淡季12月15日至次年1月15日，50元/人）；万年寺索道110元/人(淡季12月15日至次年1月15日，50元/人），万年寺门票10元/人；索道保险：5元/段/人；不含猴区保险：5元/人；乐山游江船费120元/人&amp;150元/人或乐山登山门票80元/人；乐山观光车30元/人；语音讲解器30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w:t>
            </w:r>
          </w:p>
        </w:tc>
        <w:tc>
          <w:tcPr/>
          <w:p>
            <w:pPr>
              <w:pStyle w:val="indent"/>
            </w:pPr>
            <w:r>
              <w:rPr>
                <w:rFonts w:ascii="微软雅黑" w:hAnsi="微软雅黑" w:eastAsia="微软雅黑" w:cs="微软雅黑"/>
                <w:color w:val="000000"/>
                <w:sz w:val="20"/>
                <w:szCs w:val="20"/>
              </w:rPr>
              <w:t xml:space="preserve">
                自愿消费;
                <w:br/>
                晚上可自费观赏九寨千古情大型5D实景IMAX大秀演出或《藏迷》大型原生态演出（需另付费，由旅行社或导游代购门票，千古情景区挂牌价280元/人，团队价260元/人自理,若提前含在打包团费里由旅行社提前代购执行vip席220元,普通席180元，《藏迷》景区挂牌价贵宾190元/人—尊宾240元/人)，旅行社代购贵宾120元/人，尊宾150元/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遇人力不可抗拒因素（如：政府行为、天气、航班延误、取消、管制、故障等）造成行程延误或产生的其它费用，我社概不负责，此类费用由客人自理自费。我社在保留景点不变的情况下有权调整行程和住房。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