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【相约西交大·走读长安城】陕西西安兵马俑+华清宫+大唐不夜城双高5日.8月行程单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SX1723000570pR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山东高铁赴古都西安，当天抵达，若有时间，可自由活动。
                <w:br/>
                自由活动指南：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西安市美食攻略：【小吃街】永兴坊地址：位于新城区小东门里 营业时间：12:00—22:00
                <w:br/>
                【夜市街】建东街地址：位于碑林区雁塔北路 营业时间：19:00—凌晨4:00
                <w:br/>
                【夜市街】东新街地址：位于新城区新城广场东侧 营业时间：19:00—凌晨4:00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兵马俑-华清宫
                <w:br/>
              </w:t>
            </w:r>
          </w:p>
          <w:p>
            <w:pPr>
              <w:pStyle w:val="indent"/>
            </w:pPr>
            <w:r>
              <w:rPr>
                <w:rFonts w:ascii="微软雅黑" w:hAnsi="微软雅黑" w:eastAsia="微软雅黑" w:cs="微软雅黑"/>
                <w:color w:val="000000"/>
                <w:sz w:val="20"/>
                <w:szCs w:val="20"/>
              </w:rPr>
              <w:t xml:space="preserve">
                1.早餐后车赴临潼，参观【秦始皇兵马俑】（含景区讲解耳麦，不含景区小交通）秦始皇兵马俑，亦简称秦兵马俑或秦俑，第一批全国重点文物保护单位，第一批中国世界遗产，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安排：兵马俑DIY，兵马俑是陶俑是珍贵的群雕艺术品，展现了古代工匠的巧思与匠心故亦具有重要的艺术价值。秦俑是怎么制作的?通过模、塑、捏、堆、刻等方式体验秦兵马俑制作的全过程。揭秘兵马俑诞生的过程，致敬学习工匠精神!
                <w:br/>
                3.特色中餐：席面·关中坐席菜（备注：若因餐厅接待受限则调整为其他餐厅）
                <w:br/>
                4.中餐后游览位于骊山脚下的唐代皇家避暑行宫——【华清池】（含景区讲解耳麦，不含景区小交通），国家首批5A级旅游景区，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5.特色安排：赠送游览【秦陵地宫】，使游客置身其中，亲眼目睹秦陵“千古之迷”（若遇地宫闭馆维修，或者政策性关闭，则调整为参观3D电影:秦始皇地下王国）
                <w:br/>
                6.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白鹿原-大唐不夜城
                <w:br/>
              </w:t>
            </w:r>
          </w:p>
          <w:p>
            <w:pPr>
              <w:pStyle w:val="indent"/>
            </w:pPr>
            <w:r>
              <w:rPr>
                <w:rFonts w:ascii="微软雅黑" w:hAnsi="微软雅黑" w:eastAsia="微软雅黑" w:cs="微软雅黑"/>
                <w:color w:val="000000"/>
                <w:sz w:val="20"/>
                <w:szCs w:val="20"/>
              </w:rPr>
              <w:t xml:space="preserve">
                1.早餐游览【西安博物院、小雁塔】（若因景区限流或周二闭馆未预约成功，则调整为大唐西市博物馆），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2.特色中餐：体验当地特色农家乐美食，周围景色秀丽，能够让宾客充分享受与自然近距离接触的舒适感。
                <w:br/>
                3.后游览【白鹿原景区】（包含白鹿原影视城门票+上行电梯+下行电瓶车+《关中大地震》+《黑娃演绎》+声音博物馆+电影科技馆）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在这可以看到清末到建国初期西安城的风云际会，看到商贾云集的南院门日渐被新兴的解放路替代、看到民乐园里的嘈杂喧闹、看到革命公园与二虎守长安。亲切到小轿车、电车、电影院这些元素现代得让你觉得与今天衔接，厚重到周秦汉唐的钟声还在回想。
                <w:br/>
                4.特色安排：体验【关中大地震】，极具冲击 力的多感官刺激，重回历史危难时刻，同时指导学 生深入学习与地震相关的科学知识。【声音博物馆】里充满着“互动”，在这里，声音还可以被邮寄，被用来作画、被变脸，可触摸、可观赏、可酷玩的声音博物馆。【电影科技馆】里实景还原电影拍摄的真实场景，全方位浸入式体验让学生感受电影视觉和声音的科技原理及艺术魅力。
                <w:br/>
                5.特色安排：今天我是小演员【黑娃演绎】：家长带孩子们走进剧场，进入换装区有上千套民国服装可供穿着，服装主要涵盖了民国时期的村民 服装、商人服装、地主服装、土匪服装和解放军服装等。内容取材自陈忠实先生的《白鹿原》，让学生置身经典名著，通过五幕大戏讲述关中汉子黑娃跌宕起伏的传奇人生。走进剧组，与剧组工作人员一起完成电影拍摄，零距离为孩子们揭秘电影拍摄全过程，学习探索影视拍摄高科技。尽情展示自己的表演才华，最后走进电影院，在大荧幕上观赏自己参演的电影。
                <w:br/>
                6.游览古都长安地标性古建筑——【大雁塔广场】，在北广场可观赏“大型音乐喷泉”，在南广场鉴赏——“玄奘法师塑像”，寻觅取经路上的奇幻故事，唐玄奘法师当年译经所在地大雁塔近在眼前。
                <w:br/>
                7.特别赠送：【汉服唐装体验】，穿越大唐从换装体验开始，改扮成盛唐才子佳人，去遇见千百年前的趣事和美好。长安华灯初上，盛世万万年长。漫步在大唐不夜城的街头巷尾，穿梭在大唐盛世的氛围中，欢声笑语，幸福满满。
                <w:br/>
                8.特色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午餐：特色中餐：体验当地特色农家乐美食，周围景色秀丽，能够让宾客充分享受与自然近距离接触的舒适感。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西安交大-大明宫
                <w:br/>
              </w:t>
            </w:r>
          </w:p>
          <w:p>
            <w:pPr>
              <w:pStyle w:val="indent"/>
            </w:pPr>
            <w:r>
              <w:rPr>
                <w:rFonts w:ascii="微软雅黑" w:hAnsi="微软雅黑" w:eastAsia="微软雅黑" w:cs="微软雅黑"/>
                <w:color w:val="000000"/>
                <w:sz w:val="20"/>
                <w:szCs w:val="20"/>
              </w:rPr>
              <w:t xml:space="preserve">
                1.早餐后走进百年名校——【西安交大】，树立名校梦想，了解“百年交大”的悠久历史，触摸西安交通大学的西迁印迹。徜徉在西安交大校园里，感受百年高校的厚重历史，感受百年交大“精勤求学，敦笃励志，果毅力行，忠恕任事”的校训精神，解开心目中治学圣殿的神秘面纱，根植名校梦想，寻找最适合自己的学海归宿。感受双一流大学的校园生活及文化氛围。（因西安交大属非盈利教育机构，若遇学校政策性调整无法参观，则调整为参观国家5A景区大唐芙蓉园）
                <w:br/>
                2.游览【大明宫遗址】（免费区），有“千宫之宫”美誉的唐大明宫是盛唐时期富盛名的宫殿群。是唐长安城三座主要宫殿“三大内”（大明宫、太极宫、兴庆宫）中规模最大的一座，称为“东内”。唐朝21位皇帝中有17位在此处理朝政，大明宫也由此成为公元7—9世纪世界闻名的巅峰。2010年，西安市在大明宫原址建立大明宫国家遗址公园 
                <w:br/>
                3.特色安排：【考古探索中心】，通过目前全球2D和3D媒体展陈技术，游客可以亲身体验文物修复的乐趣。其中还设有生动的动画影像资料及考古现场体验，使游客亲身体会考古工作的神秘乐趣，特别适合对文物探索感兴趣的大朋友、小朋友们。【模拟考古中心】，在模拟考古探方区体验田野考古的乐趣，挖掘并学习文物知识。
                <w:br/>
                4.特色中餐：人气榜餐厅-拾叁潮花园餐厅，一座仿古的四合院式的院落，别有洞天，闹中取静，心情愉悦。
                <w:br/>
                5.游览世界保存最完整的古代城垣【明城墙】，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6.前往民俗美食街区【永兴坊】，永兴坊汇集了陕西各地特色美食经营户五十余家，有省级非物质文化遗产美食，市级非物质文化遗产美食，还有手工民俗技艺表演及各地名小吃。满足您“一站式咥美陕西、一站式购齐陕西、一站式体验陕西、一站式看美陕西、一站式玩美陕西”的消费愿望。
                <w:br/>
                7.特色安排：【非遗体验·皮影戏、提线木偶、华阴老腔、秦腔】，观看非遗传承人表演木偶戏，上台学习操作木偶，感受优秀民间文化;近距离观看非物质文化遗产--皮影戏，了解皮影戏的台前幕后；观看黄土高坡上“最早的摇滚”--华阴老腔，上台跟随老腔艺人学习砸板凳的技巧;观看秦腔名曲演出，与演员互动，了解秦腔文化:感受“台上一分钟，台下十年功”的人生内涵。晚餐自理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午餐：人气榜餐厅-拾叁潮花园餐厅，一座仿古的四合院式的院落，别有洞天，闹中取静，心情愉悦。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返回山东各地
                <w:br/>
              </w:t>
            </w:r>
          </w:p>
          <w:p>
            <w:pPr>
              <w:pStyle w:val="indent"/>
            </w:pPr>
            <w:r>
              <w:rPr>
                <w:rFonts w:ascii="微软雅黑" w:hAnsi="微软雅黑" w:eastAsia="微软雅黑" w:cs="微软雅黑"/>
                <w:color w:val="000000"/>
                <w:sz w:val="20"/>
                <w:szCs w:val="20"/>
              </w:rPr>
              <w:t xml:space="preserve">
                当天根据高铁时间，送客人至西安北高铁站，乘高铁返回家乡。
                <w:br/>
                当天若有时间可自由活动；自由活动向导指南如下：
                <w:br/>
                [方案一]：您也可以前往古城墙南大门——【大南门景观广场】，周边的配套设施非常完善“景观文化广场、步行街、购物中心、城墙根酒吧街”等等，顺便步入南门里顺城巷的“书院门”，淘宝民间收藏的古董书画！
                <w:br/>
                [方案二]：或者逛街去…以钟楼为中心，东大街（服饰精品）、西大街（汉唐西市）、南大街（奢侈品）、北大街（电讯科技）、骡马市（潮流前沿）、书院门（古董书画）、东新街（夜市美食）、桥梓口（城隍庙），都是西安市中心最具人气的地方。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门票：景点首道门票（不含景区小交通）；
                <w:br/>
                导游：优秀导游服务，报价已含当地导游服务费；
                <w:br/>
                交通：往返西安高铁二等座，当地空调旅游大巴 ，每人一个正座（景区内电瓶车费用需自理）；
                <w:br/>
                用餐：酒店含早，三特色正餐，正餐餐标50，早餐为酒店赠送，按床位提供，不用早餐，无法退早餐费；
                <w:br/>
                住宿：舒适酒店双人标准间：（参考酒店：景玉智能酒店、天忆酒店、Y酒店、H酒店、铎锦酒店、南方酒店、加雅酒店、雅夫酒店、星程酒店、都市花园酒店、西港假日酒店、梦飞酒店、星辰酒店、雅致馨悦酒店或同等标准酒店）
                <w:br/>
                舒适酒店双人标准间：（参考酒店：参考酒店：怡景花园、盛铂仕丹、美原酒店、荣军酒店、宜尚酒店、天佑酒店、四季华庭、唐安酒店、艾豪森酒店、雅夫酒店、含光君悦酒店、丽呈酒店、品家酒店、途悦酒店、元晟半岛、凯里亚德、新城民生、柏纳酒店或同等标准酒店）；
                <w:br/>
                特色安排：行程中安排的特色安排或赠送项目，游客如果自愿放弃，或暑期限流无法安排，或因人力不可抗力的情况未能安排，我社不予退费！；
                <w:br/>
                儿童报价：儿童报价：含往返飞机、不含往返高铁动车票（满6周岁儿童必须购买半价高铁动车票），含当地车位，含正餐全餐，不含床位（酒店按床位提供早餐，1.2米以下酒店免早餐）；儿童报价含秦陵地宫+西安博物院+白鹿原景区及活动+大明宫活动+秦腔活动；不含兵马俑、华清池门票，当地产生门票费用现付导游。（1.2以上儿童不含兵马俑、华清池门票，需要补门票费用如下：华清宫60+城墙27+兵马俑16周岁以下免票0=87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旅行社在产品线路中不安排购物店，但行程中途经的很多场所（如：景区、酒店、餐厅、机场、火车站等）内部都设有购物性的商店，此类均不属于旅行社安排，我社对其商品质量无法担保，请游客慎重选择！</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歌舞演出</w:t>
            </w:r>
          </w:p>
        </w:tc>
        <w:tc>
          <w:tcPr/>
          <w:p>
            <w:pPr>
              <w:pStyle w:val="indent"/>
            </w:pPr>
            <w:r>
              <w:rPr>
                <w:rFonts w:ascii="微软雅黑" w:hAnsi="微软雅黑" w:eastAsia="微软雅黑" w:cs="微软雅黑"/>
                <w:color w:val="000000"/>
                <w:sz w:val="20"/>
                <w:szCs w:val="20"/>
              </w:rPr>
              <w:t xml:space="preserve">纯自愿参观，无任何强制，景区小交通无必须消费，客人可根据个人体力自行选择！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如遇人力不可抗拒因素或政策性调整导致无法游览的景点，我社有权取消或更换该景点，但不承担由此造成的损失和责任。行程中赠送的景点，如无法游览，不退任何费用。
                <w:br/>
                2、西安旅游团队及会议较多，旅游车常常入不敷出，旺季时会出现“套车”，如遇交通拥堵，则容易出现游客等车的情况；餐厅也存在排队等候用餐的现象，请您给予理解和配合，耐心等待，谢谢！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4、请游客务必注意自身安全，贵重物品随身带！！不要将贵重物品滞留在酒店或旅游车内！在旅游途中请保管好个人的财物，如因个人保管不当发生丢失，旅行社不承担赔偿责任。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6、游客必须保证自身身体健康良好的前提下，参加旅行社安排的旅游行程，不得欺骗隐瞒，若因游客身体不适而发生任何意外，旅行社不承担责任。建议游客报名时，自行购买意外保险。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2025-08-09T17:42:33+08:00</dcterms:created>
  <dcterms:modified xsi:type="dcterms:W3CDTF">2025-08-09T17:42:33+08:00</dcterms:modified>
</cp:coreProperties>
</file>

<file path=docProps/custom.xml><?xml version="1.0" encoding="utf-8"?>
<Properties xmlns="http://schemas.openxmlformats.org/officeDocument/2006/custom-properties" xmlns:vt="http://schemas.openxmlformats.org/officeDocument/2006/docPropsVTypes"/>
</file>