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蜀之蓝·山东成团全陪班|四川全景360°双飞8天之旅行程单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SC1721632304lT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宜宾市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走入生态自然风光带/严格挑选养生膳食/优选酒店入住
                <w:br/>
                精选舒适酒店-网评四钻酒店，住得好才能玩得好
                <w:br/>
                定制9次特色餐-仙山生态宴/跷脚牛肉/蜀色蜀味/熊猫小吃/九味珍煲/藏式晚宴/药膳汤锅/生态石锅/牦牛汤锅
                <w:br/>
                出行保驾护航-尊享2+1陆地头等舱保姆车（120°可倾斜座椅超宽空间）、随车配备矿泉水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济南—宜宾机场—宜宾酒店
                <w:br/>
              </w:t>
            </w:r>
          </w:p>
          <w:p>
            <w:pPr>
              <w:pStyle w:val="indent"/>
            </w:pPr>
            <w:r>
              <w:rPr>
                <w:rFonts w:ascii="微软雅黑" w:hAnsi="微软雅黑" w:eastAsia="微软雅黑" w:cs="微软雅黑"/>
                <w:color w:val="000000"/>
                <w:sz w:val="20"/>
                <w:szCs w:val="20"/>
              </w:rPr>
              <w:t xml:space="preserve">
                1、旅游者持有效身份证件于航班起飞前2小时自行前往机场办理登机手续；
                <w:br/>
                2、乘机抵达宜宾机场，出站后接站前往宜宾酒店入住。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宜宾—游乐山大佛—峨眉
                <w:br/>
              </w:t>
            </w:r>
          </w:p>
          <w:p>
            <w:pPr>
              <w:pStyle w:val="indent"/>
            </w:pPr>
            <w:r>
              <w:rPr>
                <w:rFonts w:ascii="微软雅黑" w:hAnsi="微软雅黑" w:eastAsia="微软雅黑" w:cs="微软雅黑"/>
                <w:color w:val="000000"/>
                <w:sz w:val="20"/>
                <w:szCs w:val="20"/>
              </w:rPr>
              <w:t xml:space="preserve">
                1、起床收拾行李，酒店总台办理退房+早餐，后集合出发。
                <w:br/>
                2、驱车2.5H前往【乐山大佛】游览时间，爬山约2-3小时
                <w:br/>
                3、驱车1H抵达峨眉酒店入住酒店
                <w:br/>
                <w:br/>
                景区介绍：
                <w:br/>
                【乐山大佛】乐山大佛，又名凌云大佛，位于四川省乐山市南岷江东岸凌云寺侧，濒大渡河、青衣江和岷江三江汇流处。大佛为弥勒佛坐像，通高71米，是中国最大的一尊摩崖石刻造像
                <w:br/>
                <w:br/>
                景区介绍：
                <w:br/>
                【乐山大佛】乐山大佛，又名凌云大佛，位于四川省乐山市南岷江东岸凌云寺侧，濒大渡河、青衣江和岷江三江汇流处。大佛为弥勒佛坐像，通高71米，是中国最大的一尊摩崖石刻造像
                <w:br/>
                【幸福公社】位于宜宾市叙州区柏溪街道喜龙村，是省级生态旅游度假区。在这里，长廊上的古旧农具散发着古朴自然的味道，廊外橙黄色柑橘透着一阵阵沁人心脾的清香，远处茂盛的绿林与紫红色小花相互映衬着(季节性)，鸟儿在白山茶树枝间啼叫着自由地欢歌，一排排乡村小别墅温馨着每一个辛勤工作的人儿。坐在这里，听着鸟叫虫鸣的自然音乐，感受到的是一份难得的闲适与精神的放松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午餐：乐山跷脚牛肉     晚餐：蜀色蜀味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峨眉山金顶—成都宽窄巷子-鹤鸣茶社
                <w:br/>
              </w:t>
            </w:r>
          </w:p>
          <w:p>
            <w:pPr>
              <w:pStyle w:val="indent"/>
            </w:pPr>
            <w:r>
              <w:rPr>
                <w:rFonts w:ascii="微软雅黑" w:hAnsi="微软雅黑" w:eastAsia="微软雅黑" w:cs="微软雅黑"/>
                <w:color w:val="000000"/>
                <w:sz w:val="20"/>
                <w:szCs w:val="20"/>
              </w:rPr>
              <w:t xml:space="preserve">
                1、起床收拾行李，酒店总台办理退房+早餐，后集合出发。
                <w:br/>
                2、乘车抵达【峨眉山景区】游览。
                <w:br/>
                3、后乘坐峨眉山景区观光车（费用自理）抵达雷洞坪，享用中餐【仙山生态宴】。
                <w:br/>
                4、餐后步行前往接引殿，自费乘坐索道前往【峨眉山金顶】。
                <w:br/>
                5、驱车3小时前往成都入住酒店休息。后乘车至【宽窄巷子】，感受成都人的慢生活，都说“锦官不夜城，烟火情未了”，成都的夜，愈夜愈烟火、愈夜愈迷人。
                <w:br/>
                6、如果尚有精力，也步行前往宽窄巷子对面的【人民公园】，公园里的百年老茶楼【鹤鸣茶社】是本地人最爱的最资格的老茶馆，有事没事聚在一起摆摆龙门阵，掏掏耳朵，已是入夜时分，成都人民公园鹤鸣茶社里，好戏才刚开始，“走，去鹤鸣茶社喝夜茶” 第一波惊喜，来自点亮的鹤鸣牌坊！通往茶社的路面上，还有水波流动感的的灯光不断闪烁，走过去有种湖底穿行的感觉，300+定制灯笼，堪比小型灯会  如果说牌坊足够惊艳，那300多个灯笼在月色下逐一点亮，更是让你直接穿越到小型灯会现场。 灯光舞美不输九眼桥，湖景超出片！就连湖边也有颜色各异的灯带不断变换，绿、蓝、紫...在水面波光粼粼的加持下，视觉效果拉满！
                <w:br/>
                  景区介绍：
                <w:br/>
                【山顶-峨眉金顶区】（峨眉山景区观光车90+金顶往返索道120需自理）峨眉主峰—金顶（海拔3077米）金顶是峨眉山寺庙和景点最集中的地方，高26米、总面积1614平方米的金顶及金银铜殿各一座，蜀山之巅，云层之上，在最高的观景平台观云海、佛光 [视天气情况] 、十面佛像、舍身崖等自然人文奇观，在世界最大的朝拜中心祈福许愿朝拜48米高十方普贤。
                <w:br/>
                【宽窄巷子】感受成都的慢生活，宽巷子:一个有着老脸庞的怀旧地带、窄巷子:一条小资最爱的情调延长线、井巷子:一处市井老成都的情景再现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午餐：仙山生态宴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成都—都江堰—熊猫谷—川主寺
                <w:br/>
              </w:t>
            </w:r>
          </w:p>
          <w:p>
            <w:pPr>
              <w:pStyle w:val="indent"/>
            </w:pPr>
            <w:r>
              <w:rPr>
                <w:rFonts w:ascii="微软雅黑" w:hAnsi="微软雅黑" w:eastAsia="微软雅黑" w:cs="微软雅黑"/>
                <w:color w:val="000000"/>
                <w:sz w:val="20"/>
                <w:szCs w:val="20"/>
              </w:rPr>
              <w:t xml:space="preserve">
                1、起床收拾行李，酒店总台办理退房+早餐后集合出发。
                <w:br/>
                2、乘车前往【都江堰】游览（门票已含，电瓶车往返30元/人需自理）
                <w:br/>
                3、驱车前往【熊猫谷】游览（时间约90分钟）（景区电瓶车30元/人需自理）
                <w:br/>
                4、后驱车前往川主寺，晚餐后办理入住酒店休息。
                <w:br/>
                 景区介绍：
                <w:br/>
                【都江堰】世界文化遗产--旷世奇功—都江堰水利工程景区:离堆公园、宝瓶口、飞沙堰、鱼嘴；及5.12地震之后重修的祭祀李冰父子的二王庙等景点.在感叹2000多年前的古人智慧后一同前往岷江河坝。您会对赵朴初先生赞颂古堰的诗：“是宜与长城，并耀秦皇代，长城久失用，徒留古迹在，不如都江堰，万世资灌溉”有更深刻的理解和感悟..后乘坐大扶梯观看都江堰全景(费用40/人自理) 
                <w:br/>
                【熊猫谷】不含往返观光车30元/人，是国内唯一以大熊猫疾病防控、野外救护为主的科研机构，园区内竹林婆娑，绿树成荫，翠竹葱茏，鸟语花香，空气清新，加上成片的草坪和蜿蜒步道，步入其中顿觉神清气爽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午餐：熊猫小吃     晚餐：九味珍煲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九寨沟景区全天游—藏家晚宴欢乐颂
                <w:br/>
              </w:t>
            </w:r>
          </w:p>
          <w:p>
            <w:pPr>
              <w:pStyle w:val="indent"/>
            </w:pPr>
            <w:r>
              <w:rPr>
                <w:rFonts w:ascii="微软雅黑" w:hAnsi="微软雅黑" w:eastAsia="微软雅黑" w:cs="微软雅黑"/>
                <w:color w:val="000000"/>
                <w:sz w:val="20"/>
                <w:szCs w:val="20"/>
              </w:rPr>
              <w:t xml:space="preserve">
                1、起床收拾行李，酒店总台办理退房+早餐，后集合出发。
                <w:br/>
                2、前往【九寨沟景区】游览（游览时间约7小时）。
                <w:br/>
                3、出沟后，晚餐参加【藏式晚宴·欢乐颂】走进藏家和藏族同胞零距离接触，释放压力与藏族同胞一起载歌载舞，体验藏族人现代的生活方式和饮食习惯（时间约60分钟，赠送项目，游客自愿放弃不参加，费用不退）。
                <w:br/>
                4、之后返回酒店入住休息。
                <w:br/>
                景区介绍：
                <w:br/>
                【九寨沟世界级自然遗产保护区】（九寨观光车90元/人+保险10/人需自理）是由翠海、叠瀑、彩林、雪峰、蓝冰以及奇异多彩的藏族风情组成的格调自然，风韵独具的人间仙境。景观主要分布在树正沟、日则沟、则查洼沟三条主沟内，细细体味“黄山归来不看山，九寨归来不看水”之意境。特别说明：①游客采取乘车和步行相结合方式游览，游客在蓝天停车场临时游客中心验证后，统一乘坐观光车进入景区游览，观光车在景区内以公交车方式运行，随团导游可能无法陪同，敬请理解；②此日午餐不含，九寨沟景区内诺日朗餐厅自助餐60元/人起，用餐比较简单，而且会影响您的游览时间，建议您自带干粮进沟；③景区禁止吸烟，有吸烟习惯的客人请忍耐忍耐，否则会受到高额罚款
                <w:br/>
                【藏式晚宴欢乐颂】体验藏族风情，大块吃肉，大碗喝酒，体验原生态藏族歌舞互动，接受藏家隆重的献哈达仪式、欢迎仪式，享受千年一醉九寨沟的豪情，充分感受藏九寨的魅力和藏羌文化的独特内涵，让您身未动，心已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晚餐：藏式晚宴·欢乐颂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九寨沟-综合店-黄龙-川主寺
                <w:br/>
              </w:t>
            </w:r>
          </w:p>
          <w:p>
            <w:pPr>
              <w:pStyle w:val="indent"/>
            </w:pPr>
            <w:r>
              <w:rPr>
                <w:rFonts w:ascii="微软雅黑" w:hAnsi="微软雅黑" w:eastAsia="微软雅黑" w:cs="微软雅黑"/>
                <w:color w:val="000000"/>
                <w:sz w:val="20"/>
                <w:szCs w:val="20"/>
              </w:rPr>
              <w:t xml:space="preserve">
                1、起床收拾行李，酒店总台办理退房+早餐，后集合出发。
                <w:br/>
                2、乘车约1.5H前往【综合店】展示藏区经济成就（参观约180分钟、分为AB馆。A馆销售藏区昆仑山脉的国玉-昆仑玉、和田玉等传家宝；B馆销售藏族蜜蜡、琥珀、天珠等民族特色伴手礼，可在此选购馈赠给亲朋好友，一同分享旅行的快乐，请根据自身需求，自愿购买，记得索要销售票据，由于属性不同，不同场馆有近有远，远的场馆中间需要大巴车中转，请知晓）；
                <w:br/>
                3、之后享用特色中餐牦牛汤锅
                <w:br/>
                4、驱车前往人间瑶池-【黄龙】游览（时间约3H）。
                <w:br/>
                5、晚餐后至川主寺酒店办理入住。
                <w:br/>
                景区介绍： 
                <w:br/>
                【黄龙】{索道上行80下行40/观光车20/保险10/耳麦30需自理，游览时间约 3-4 小时}景区黄龙沟的数千个钙化彩池形态各异，流光泛彩，长达2500米的钙化硫池是世界之最。沿途主要景点有洗身洞、金沙铺地、盆景池、黄龙洞、黄龙寺、石塔镇海、五彩池、转花玉池等，游览时请量力而行（建议乘坐上行索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午餐：牦牛汤锅     晚餐：生态石锅菜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川主寺—藏寨—红军长征纪念碑—松潘古城—成都
                <w:br/>
              </w:t>
            </w:r>
          </w:p>
          <w:p>
            <w:pPr>
              <w:pStyle w:val="indent"/>
            </w:pPr>
            <w:r>
              <w:rPr>
                <w:rFonts w:ascii="微软雅黑" w:hAnsi="微软雅黑" w:eastAsia="微软雅黑" w:cs="微软雅黑"/>
                <w:color w:val="000000"/>
                <w:sz w:val="20"/>
                <w:szCs w:val="20"/>
              </w:rPr>
              <w:t xml:space="preserve">
                1、起床收拾行李，酒店总台办理退房+早餐，后集合出发。
                <w:br/>
                2、前往【藏寨】游览时间约120分钟。
                <w:br/>
                3、午餐享用【药膳汤锅】可在此自愿购买藏地药材，了解神秘的藏医藏药，高原土特产等伴手礼
                <w:br/>
                4、乘车抵达【红军长征纪念碑】换红军装拍照留念{赠游约 30 分钟，游客自愿放弃不参加，费用不退}。
                <w:br/>
                5、后乘车参观【松潘古城】{赠送游览约 20 分钟，赠送项目不含登楼费，游客自愿放弃不参加，费用不退}
                <w:br/>
                6、后至成都酒店办理入住
                <w:br/>
                 景区介绍：
                <w:br/>
                【藏寨】这里可以了解东方藏族人的风俗习惯，民族特色，欣赏藏传佛教文化中的壁画、经幡、白塔、玛尼石堆等艺术品，了解具有浓厚高原特色的青稞棚及牛粪墙体等，这里也是为了解决少数民族地区建设和就业推出的原生态的村寨游览。让您在观山玩水、沐浴阳光、亲近自然的同时，能够深入体验韵味深厚、风味淳朴的藏民族文化。此景点中有一个景区购物店—售卖当地银器，但并非是属于旅行社安排的单独购物店，如需购买请注意甄选并索要发票；
                <w:br/>
                 【红军长征纪念碑碑园】坐落在松南松红和松潘至黄龙公路的交叉口，元宝山顶。邓小平题写了"红军长征纪念碑碑园"的园名；红军长征纪念碑是面积为19.27万平方米的立体雕塑，富有悲壮气势，表现了长征路上红军战士前赴后继，英勇向前，历尽艰险，流血牺牲，付出极大代价的主题，也反应了当时一、二、四方面军共同北上的历史
                <w:br/>
                【松潘古城】 兵家必争之边陲重镇，始建于明朝，是中国苜屈一指的古城墙遗址。位于城东、城南、城北的三座城门顶部均呈半月形，门基大石上镂刻着各种别具匠心的浮雕，古色古香，至今保留着远古的韵味。松潘古城规模宏伟，气势非凡，其城墙的长度、高度、厚度、浮雕石刻的精美在民族地区是首屈一指，再此处聆听文成公主与松赞干布的爱情故事，感悟历史沧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午餐：药膳汤锅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成都—锦里—宜宾机场—济南机场
                <w:br/>
              </w:t>
            </w:r>
          </w:p>
          <w:p>
            <w:pPr>
              <w:pStyle w:val="indent"/>
            </w:pPr>
            <w:r>
              <w:rPr>
                <w:rFonts w:ascii="微软雅黑" w:hAnsi="微软雅黑" w:eastAsia="微软雅黑" w:cs="微软雅黑"/>
                <w:color w:val="000000"/>
                <w:sz w:val="20"/>
                <w:szCs w:val="20"/>
              </w:rPr>
              <w:t xml:space="preserve">
                1、起床收拾行李，酒店总台办理退房+早餐，后集合出发。
                <w:br/>
                2、乘车抵达川西名俗文化街【锦里】游览，体验老成都的生活方式，有皮影戏/吹糖人/各色小吃等，穿越古典文化。
                <w:br/>
                3、后带着四川的留念乘车前往宜宾机场，乘机返回济南，结束四川之旅！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宜宾/济南机场往返经济舱机票含税（失信被执行人/限制高消费人群不得乘机，请报名前据实告知，如隐瞒不告知一经确认视为出票，机票全损，损失请游客自行承担！），接送为普通车，行程中为2+1排陆地头等舱大巴车（不足15人为普通车），而非普通客车2+2的紧凑布局，配备航空行李架，USB接口，航空座椅，超大座间距，倾斜度达到最符合人体力学的120度，使乘坐汽车也有如同乘坐飞机的舒适享受。关于座驾温馨提示：由于按照国家车辆安全规定的要求设计，车辆的最后一排座椅为2+1布局和安全门的座椅设计无法调整座椅后仰和无USB接口，望游客尽请谅解！因沿线有行车公里数限制及部分路段维修，易发生堵车，发车时间均较早；行程内所有自由活动期间及行程外均不含用车。请予以理解。
                <w:br/>
                【酒店】：当地7晚4钻级酒店住宿，每人一个床位，如有损坏或房间内个人消费，敬请自理。
                <w:br/>
                住宿酒店已列出，敬请百度，如行程提供标准无法满足您对酒店的要求，请更换其它更高标准的产品。行程中所列（待评四星标准）均属行业内评定标准，非国家旅游局授牌。九寨/川主寺的酒店因环保，不提供一次性低值易耗品（酒店洗刷用品），请自备！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免责申明：携程网评钻级为动态浮动展示，仅做网评参考，若因钻级浮动造成的投诉均不予受理，实际酒店标准以具体所列酒店名称为行程标准，敬请理解!
                <w:br/>
                参考酒店：
                <w:br/>
                成都：锦客/晶山/尚里阳光/航宸国际/瑞熙/喆啡(奥特莱斯店)/江河汇/怡桥/季美/紫源百辰/美蜀家/华龙/瀚洋/名城/茗驿思或同级标准
                <w:br/>
                九寨：云天海/晶都/九江豪庭/港威瑞逸/银峰/阳光/纳斯菩提/藏风轻居也或同级标准
                <w:br/>
                川主寺：东干仓/祥瑞/香谷弗舍/旭日仙阁/嘉利尚雅或同级
                <w:br/>
                峨眉：璞澜丽呈/漫雅/苹果居/乐达度假/熊猫漫/强胜酒店或同级标准
                <w:br/>
                宜宾：智选/金苑城市/港荣星港/等同级标准酒店
                <w:br/>
                【餐饮】：7早餐9正餐，特别安排9次特色餐，所有餐不吃不退费，行程中所列早餐均为酒店提供增值赠送用餐，以酒店提供为准，不属于旅游行程质量范围。出发时间在酒店早餐开餐之前的，酒店提供路上吃的早餐（路早），需退房时自行于酒店前台领取。
                <w:br/>
                【门票】：行程所列景区首道大门票、因各景区为网上订票，请于报名时提供准确姓名、身份证号码及手机号。报价中已包含为旅行社折扣门票价，如有证件优惠（优免票）恕不退还。
                <w:br/>
                【导游】：中文导游讲解服务（不足12人司机兼向导，不进景区）。
                <w:br/>
                【儿童】：12周岁以下执行儿童价格，只含机票+车费+餐费+赠送项目，不占床，不含门票，其余费用自理。儿童均不能以成人价格参团，不具有完全民事行为能力的未成年人不可单独的参团。
                <w:br/>
                【购物】：高原综合店，旅游者已知晓参观地藏寨/餐厅内包含购物环境。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1、个人消费不含（如酒店内洗衣、电话及未提到的其他服务）
                <w:br/>
                2、单房差或加床费用不含（全程单独使用一间房需补单房差）
                <w:br/>
                3、行程之外自由活动期间的餐食费用及其交通费用不含
                <w:br/>
                4、因交通延误，取消等意外事件或战争、罢工、自然灾害等不可抗力导致的额外费用不含
                <w:br/>
                5、因旅行者违约、自身过错、自身疾病等导致的人身财产损失而额外支付的费用不含
                <w:br/>
                6、行程中所列的门票交通保险等费用（配套设施费用参考表如下，实际根据景区收费为准）
                <w:br/>
                必须消费：九寨沟观光车旺季90(淡季80)+景区保险10元/人；峨眉山景区观光车90+金顶往返索道120(淡季60)
                <w:br/>
                建议消费：都江堰电瓶车耳麦30/人；峨眉景区保险10元/人、猴区保险5元/人，索道保险5元/段、峨眉山无线耳麦10元/人、黄龙索道上行80+观光车20
                <w:br/>
                自愿消费：都江堰扶梯 40/人；乐山观光车30、耳麦15；黄龙耳麦30+下行索道40/人、熊猫谷电瓶车30/人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健康说明
                <w:br/>
                1.九寨沟沿线属于高海拔地区，报名时旅游者应确保身体健康，保证自身条件能够完成旅游活动，未满2周岁或年满70周岁的，有心肺脑血管病听视力障碍的，不宜长途及原旅行的，既有病史和身体残障的，均不适合参加，任何隐瞒造成的后果由旅游者自行承担。
                <w:br/>
                身体健康状况不佳者，请咨询医生是否可以参加本次旅游活动，根据自身情况备好常用药和急救药品，因自身疾病而引起的后果，游客自行承担责任;
                <w:br/>
                2.游客出现急症请主动通知工作人员，旅行社将协助游客就进送往当地医疗机构检查治疗;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高原须知：
                <w:br/>
                1.应尽可能预备氧气和防治急性高原病的药物，如硝苯吡啶（又名心痛定）、氨茶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2.在进入高原的途中若出现比较严重的高山反应症状，应立即处理，及时服用氨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3.在景区期间，我社安排景区自由行，其身体负荷不宜过重，请量力而行。尤其是夜晚睡觉时，有不舒服症状及时找店家处理，我社不承担高反带来的一切损失及赔偿责任。
                <w:br/>
                4.必须注意，如果进入高原后，反应的症状愈来愈重，特别是静息时也十分明显， 应该立即吸氧，并到医院就诊。极少出现的高原肺水肿和高原脑水肿的病人须大量吸氧，并在药物治疗的同时，迅速转送海拔低的地区。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2025-06-01T15:44:37+08:00</dcterms:created>
  <dcterms:modified xsi:type="dcterms:W3CDTF">2025-06-01T15:44:37+08:00</dcterms:modified>
</cp:coreProperties>
</file>

<file path=docProps/custom.xml><?xml version="1.0" encoding="utf-8"?>
<Properties xmlns="http://schemas.openxmlformats.org/officeDocument/2006/custom-properties" xmlns:vt="http://schemas.openxmlformats.org/officeDocument/2006/docPropsVTypes"/>
</file>